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E2" w:rsidRPr="00224B49" w:rsidRDefault="00935C44" w:rsidP="00224B49">
      <w:pPr>
        <w:adjustRightInd w:val="0"/>
        <w:snapToGrid w:val="0"/>
        <w:spacing w:after="0" w:line="240" w:lineRule="auto"/>
        <w:jc w:val="center"/>
        <w:rPr>
          <w:rFonts w:ascii="STXinwei" w:eastAsia="STXinwei" w:hAnsi="Times New Roman" w:hint="eastAsia"/>
          <w:b/>
          <w:bCs/>
          <w:sz w:val="28"/>
          <w:szCs w:val="28"/>
        </w:rPr>
      </w:pPr>
      <w:bookmarkStart w:id="0" w:name="_GoBack"/>
      <w:bookmarkEnd w:id="0"/>
      <w:r w:rsidRPr="00224B49">
        <w:rPr>
          <w:rFonts w:ascii="STXinwei" w:eastAsia="STXinwei" w:hAnsi="HanWang WeiBeiMedium-Gb5" w:hint="eastAsia"/>
          <w:b/>
          <w:bCs/>
          <w:sz w:val="28"/>
          <w:szCs w:val="28"/>
        </w:rPr>
        <w:t>从追求成功到跟随耶稣</w:t>
      </w:r>
    </w:p>
    <w:p w:rsidR="004A4281" w:rsidRPr="00224B49" w:rsidRDefault="00935C44" w:rsidP="00224B49">
      <w:pPr>
        <w:adjustRightInd w:val="0"/>
        <w:snapToGrid w:val="0"/>
        <w:spacing w:after="0" w:line="240" w:lineRule="auto"/>
        <w:jc w:val="center"/>
        <w:rPr>
          <w:rFonts w:ascii="STXinwei" w:eastAsia="STXinwei" w:hAnsi="Times New Roman" w:hint="eastAsia"/>
          <w:sz w:val="22"/>
          <w:szCs w:val="22"/>
        </w:rPr>
      </w:pPr>
      <w:r w:rsidRPr="00224B49">
        <w:rPr>
          <w:rFonts w:ascii="STXinwei" w:eastAsia="STXinwei" w:hAnsi="Times New Roman" w:hint="eastAsia"/>
          <w:b/>
          <w:bCs/>
          <w:sz w:val="28"/>
          <w:szCs w:val="28"/>
        </w:rPr>
        <w:t>—</w:t>
      </w:r>
      <w:r w:rsidR="00830296" w:rsidRPr="00224B49">
        <w:rPr>
          <w:rFonts w:ascii="STXinwei" w:eastAsia="STXinwei" w:hAnsi="Times New Roman" w:hint="eastAsia"/>
          <w:b/>
          <w:bCs/>
          <w:sz w:val="28"/>
          <w:szCs w:val="28"/>
        </w:rPr>
        <w:t xml:space="preserve"> </w:t>
      </w:r>
      <w:r w:rsidR="007B1AE2" w:rsidRPr="00224B49">
        <w:rPr>
          <w:rFonts w:ascii="STXinwei" w:eastAsia="STXinwei" w:hAnsi="SimSun" w:hint="eastAsia"/>
          <w:b/>
          <w:bCs/>
          <w:sz w:val="28"/>
          <w:szCs w:val="28"/>
        </w:rPr>
        <w:t>周小安牧师</w:t>
      </w:r>
      <w:r w:rsidRPr="00224B49">
        <w:rPr>
          <w:rFonts w:ascii="STXinwei" w:eastAsia="STXinwei" w:hAnsi="HanWang WeiBeiMedium-Gb5" w:hint="eastAsia"/>
          <w:b/>
          <w:bCs/>
          <w:sz w:val="28"/>
          <w:szCs w:val="28"/>
        </w:rPr>
        <w:t>得救见证</w:t>
      </w:r>
    </w:p>
    <w:p w:rsidR="004A4281" w:rsidRPr="00744AF1" w:rsidRDefault="00935C44" w:rsidP="007B1AE2">
      <w:pPr>
        <w:adjustRightInd w:val="0"/>
        <w:snapToGrid w:val="0"/>
        <w:spacing w:after="0" w:line="240" w:lineRule="auto"/>
        <w:jc w:val="center"/>
        <w:rPr>
          <w:rFonts w:ascii="Times New Roman" w:eastAsia="DengXian" w:hAnsi="Times New Roman"/>
          <w:sz w:val="20"/>
          <w:szCs w:val="20"/>
        </w:rPr>
      </w:pPr>
      <w:r w:rsidRPr="00744AF1">
        <w:rPr>
          <w:rFonts w:ascii="Times New Roman" w:eastAsia="DengXian" w:hAnsi="DengXian"/>
          <w:sz w:val="20"/>
          <w:szCs w:val="20"/>
        </w:rPr>
        <w:t>路十二</w:t>
      </w:r>
      <w:r w:rsidRPr="00744AF1">
        <w:rPr>
          <w:rFonts w:ascii="Times New Roman" w:eastAsia="DengXian" w:hAnsi="Times New Roman"/>
          <w:sz w:val="20"/>
          <w:szCs w:val="20"/>
        </w:rPr>
        <w:t>21-31</w:t>
      </w:r>
      <w:r w:rsidR="00224B49">
        <w:rPr>
          <w:rFonts w:ascii="Times New Roman" w:eastAsia="DengXian" w:hAnsi="Times New Roman" w:hint="eastAsia"/>
          <w:sz w:val="20"/>
          <w:szCs w:val="20"/>
        </w:rPr>
        <w:t>；</w:t>
      </w:r>
      <w:r w:rsidRPr="00744AF1">
        <w:rPr>
          <w:rFonts w:ascii="Times New Roman" w:eastAsia="DengXian" w:hAnsi="DengXian"/>
          <w:sz w:val="20"/>
          <w:szCs w:val="20"/>
        </w:rPr>
        <w:t>约四</w:t>
      </w:r>
      <w:r w:rsidRPr="00744AF1">
        <w:rPr>
          <w:rFonts w:ascii="Times New Roman" w:eastAsia="DengXian" w:hAnsi="Times New Roman"/>
          <w:sz w:val="20"/>
          <w:szCs w:val="20"/>
        </w:rPr>
        <w:t>13-14</w:t>
      </w:r>
    </w:p>
    <w:p w:rsidR="007B1AE2" w:rsidRPr="00744AF1" w:rsidRDefault="007B1AE2" w:rsidP="00744AF1">
      <w:pPr>
        <w:spacing w:after="0" w:line="240" w:lineRule="auto"/>
        <w:ind w:firstLine="426"/>
        <w:rPr>
          <w:rFonts w:ascii="Times New Roman" w:hAnsi="SimSun" w:hint="eastAsia"/>
          <w:sz w:val="20"/>
          <w:szCs w:val="20"/>
        </w:rPr>
      </w:pPr>
    </w:p>
    <w:p w:rsidR="004A4281" w:rsidRPr="00744AF1" w:rsidRDefault="00935C44" w:rsidP="00224B49">
      <w:pPr>
        <w:spacing w:after="0" w:line="240" w:lineRule="auto"/>
        <w:ind w:firstLine="426"/>
        <w:rPr>
          <w:rFonts w:ascii="Times New Roman" w:hAnsi="Times New Roman"/>
          <w:b/>
          <w:bCs/>
          <w:sz w:val="20"/>
          <w:szCs w:val="20"/>
        </w:rPr>
      </w:pPr>
      <w:r w:rsidRPr="00744AF1">
        <w:rPr>
          <w:rFonts w:ascii="Times New Roman" w:hAnsi="SimSun"/>
          <w:sz w:val="20"/>
          <w:szCs w:val="20"/>
        </w:rPr>
        <w:t>在信主</w:t>
      </w:r>
      <w:r w:rsidR="00224B49">
        <w:rPr>
          <w:rFonts w:ascii="Times New Roman" w:hAnsi="SimSun"/>
          <w:sz w:val="20"/>
          <w:szCs w:val="20"/>
        </w:rPr>
        <w:t>以前，我的人生哲学就是追求成功。我相信人生的意义和幸福就是成功</w:t>
      </w:r>
      <w:r w:rsidR="00224B49">
        <w:rPr>
          <w:rFonts w:ascii="Times New Roman" w:hAnsi="SimSun" w:hint="eastAsia"/>
          <w:sz w:val="20"/>
          <w:szCs w:val="20"/>
        </w:rPr>
        <w:t>，</w:t>
      </w:r>
      <w:r w:rsidRPr="00744AF1">
        <w:rPr>
          <w:rFonts w:ascii="Times New Roman" w:hAnsi="SimSun"/>
          <w:sz w:val="20"/>
          <w:szCs w:val="20"/>
        </w:rPr>
        <w:t>成功就有意义和幸福，不成功就没有意义和幸福。</w:t>
      </w:r>
    </w:p>
    <w:p w:rsidR="007B1AE2" w:rsidRPr="00744AF1" w:rsidRDefault="007B1AE2" w:rsidP="00224B49">
      <w:pPr>
        <w:spacing w:after="0" w:line="240" w:lineRule="auto"/>
        <w:rPr>
          <w:rFonts w:ascii="Times New Roman" w:hAnsi="SimSun" w:hint="eastAsia"/>
          <w:b/>
          <w:bCs/>
          <w:sz w:val="20"/>
          <w:szCs w:val="20"/>
        </w:rPr>
      </w:pPr>
    </w:p>
    <w:p w:rsidR="004A4281" w:rsidRPr="00224B49" w:rsidRDefault="00935C44" w:rsidP="00224B49">
      <w:pPr>
        <w:spacing w:after="0" w:line="240" w:lineRule="auto"/>
        <w:rPr>
          <w:rFonts w:ascii="STXinwei" w:eastAsia="STXinwei" w:hAnsi="Times New Roman" w:hint="eastAsia"/>
          <w:b/>
          <w:bCs/>
          <w:sz w:val="24"/>
        </w:rPr>
      </w:pPr>
      <w:r w:rsidRPr="00224B49">
        <w:rPr>
          <w:rFonts w:ascii="STXinwei" w:eastAsia="STXinwei" w:hAnsi="SimSun" w:hint="eastAsia"/>
          <w:b/>
          <w:bCs/>
          <w:sz w:val="24"/>
        </w:rPr>
        <w:t>一、追求成功之路</w:t>
      </w:r>
    </w:p>
    <w:p w:rsidR="004A4281" w:rsidRPr="00744AF1" w:rsidRDefault="00935C44" w:rsidP="00224B49">
      <w:pPr>
        <w:spacing w:after="0" w:line="240" w:lineRule="auto"/>
        <w:ind w:firstLineChars="213" w:firstLine="426"/>
        <w:rPr>
          <w:rFonts w:ascii="Times New Roman" w:hAnsi="Times New Roman"/>
          <w:sz w:val="20"/>
          <w:szCs w:val="20"/>
        </w:rPr>
      </w:pPr>
      <w:r w:rsidRPr="00744AF1">
        <w:rPr>
          <w:rFonts w:ascii="Times New Roman" w:hAnsi="Times New Roman"/>
          <w:sz w:val="20"/>
          <w:szCs w:val="20"/>
        </w:rPr>
        <w:t>1973</w:t>
      </w:r>
      <w:r w:rsidRPr="00744AF1">
        <w:rPr>
          <w:rFonts w:ascii="Times New Roman" w:hAnsi="SimSun"/>
          <w:sz w:val="20"/>
          <w:szCs w:val="20"/>
        </w:rPr>
        <w:t>年春天，我在湖南省益阳县插队落户时，参加了文革第六年第一次恢复的全国高考，并被株洲化工学校录取了</w:t>
      </w:r>
      <w:r w:rsidRPr="00744AF1">
        <w:rPr>
          <w:rFonts w:ascii="Times New Roman" w:hAnsi="Times New Roman"/>
          <w:sz w:val="20"/>
          <w:szCs w:val="20"/>
        </w:rPr>
        <w:t>!</w:t>
      </w:r>
      <w:r w:rsidRPr="00744AF1">
        <w:rPr>
          <w:rFonts w:ascii="Times New Roman" w:hAnsi="SimSun"/>
          <w:sz w:val="20"/>
          <w:szCs w:val="20"/>
        </w:rPr>
        <w:t>这是我第一次尝到了成功的幸福。</w:t>
      </w:r>
      <w:r w:rsidRPr="00744AF1">
        <w:rPr>
          <w:rFonts w:ascii="Times New Roman" w:hAnsi="Times New Roman"/>
          <w:sz w:val="20"/>
          <w:szCs w:val="20"/>
        </w:rPr>
        <w:t>1976</w:t>
      </w:r>
      <w:r w:rsidRPr="00744AF1">
        <w:rPr>
          <w:rFonts w:ascii="Times New Roman" w:hAnsi="SimSun"/>
          <w:sz w:val="20"/>
          <w:szCs w:val="20"/>
        </w:rPr>
        <w:t>年，我在株洲市遇上文革十年后再一次恢复高考的机会，并被湖南师范大学物理系录取</w:t>
      </w:r>
      <w:r w:rsidR="00224B49">
        <w:rPr>
          <w:rFonts w:ascii="Times New Roman" w:hAnsi="SimSun" w:hint="eastAsia"/>
          <w:sz w:val="20"/>
          <w:szCs w:val="20"/>
        </w:rPr>
        <w:t>，</w:t>
      </w:r>
      <w:r w:rsidRPr="00744AF1">
        <w:rPr>
          <w:rFonts w:ascii="Times New Roman" w:hAnsi="SimSun"/>
          <w:sz w:val="20"/>
          <w:szCs w:val="20"/>
        </w:rPr>
        <w:t>这是我第二次尝到了成功的幸福。</w:t>
      </w:r>
      <w:r w:rsidRPr="00744AF1">
        <w:rPr>
          <w:rFonts w:ascii="Times New Roman" w:hAnsi="Times New Roman"/>
          <w:sz w:val="20"/>
          <w:szCs w:val="20"/>
        </w:rPr>
        <w:t>1986</w:t>
      </w:r>
      <w:r w:rsidRPr="00744AF1">
        <w:rPr>
          <w:rFonts w:ascii="Times New Roman" w:hAnsi="SimSun"/>
          <w:sz w:val="20"/>
          <w:szCs w:val="20"/>
        </w:rPr>
        <w:t>年秋，我完成硕士论文答辩，只身来到加拿大温哥华这个世界闻名的美丽城市，在</w:t>
      </w:r>
      <w:r w:rsidRPr="00744AF1">
        <w:rPr>
          <w:rFonts w:ascii="Times New Roman" w:hAnsi="Times New Roman"/>
          <w:sz w:val="20"/>
          <w:szCs w:val="20"/>
        </w:rPr>
        <w:t>Simon Fraser</w:t>
      </w:r>
      <w:r w:rsidRPr="00744AF1">
        <w:rPr>
          <w:rFonts w:ascii="Times New Roman" w:hAnsi="SimSun"/>
          <w:sz w:val="20"/>
          <w:szCs w:val="20"/>
        </w:rPr>
        <w:t>大学物理系攻读粒子物理博士学位</w:t>
      </w:r>
      <w:r w:rsidR="00224B49">
        <w:rPr>
          <w:rFonts w:ascii="Times New Roman" w:hAnsi="SimSun" w:hint="eastAsia"/>
          <w:sz w:val="20"/>
          <w:szCs w:val="20"/>
        </w:rPr>
        <w:t>，</w:t>
      </w:r>
      <w:r w:rsidRPr="00744AF1">
        <w:rPr>
          <w:rFonts w:ascii="Times New Roman" w:hAnsi="SimSun"/>
          <w:sz w:val="20"/>
          <w:szCs w:val="20"/>
        </w:rPr>
        <w:t>这是我第三次尝到了成功的幸福。</w:t>
      </w:r>
    </w:p>
    <w:p w:rsidR="007B1AE2" w:rsidRPr="00744AF1" w:rsidRDefault="007B1AE2" w:rsidP="00224B49">
      <w:pPr>
        <w:spacing w:after="0" w:line="240" w:lineRule="auto"/>
        <w:rPr>
          <w:rFonts w:ascii="Times New Roman" w:hAnsi="SimSun" w:hint="eastAsia"/>
          <w:b/>
          <w:bCs/>
          <w:sz w:val="20"/>
          <w:szCs w:val="20"/>
        </w:rPr>
      </w:pPr>
    </w:p>
    <w:p w:rsidR="004A4281" w:rsidRPr="00224B49" w:rsidRDefault="00935C44" w:rsidP="00224B49">
      <w:pPr>
        <w:spacing w:after="0" w:line="240" w:lineRule="auto"/>
        <w:rPr>
          <w:rFonts w:ascii="STXinwei" w:eastAsia="STXinwei" w:hAnsi="Times New Roman" w:hint="eastAsia"/>
          <w:sz w:val="24"/>
        </w:rPr>
      </w:pPr>
      <w:r w:rsidRPr="00224B49">
        <w:rPr>
          <w:rFonts w:ascii="STXinwei" w:eastAsia="STXinwei" w:hAnsi="SimSun" w:hint="eastAsia"/>
          <w:b/>
          <w:bCs/>
          <w:sz w:val="24"/>
        </w:rPr>
        <w:t>二、人生陷入困境</w:t>
      </w:r>
      <w:r w:rsidRPr="00224B49">
        <w:rPr>
          <w:rFonts w:ascii="STXinwei" w:eastAsia="STXinwei" w:hAnsi="Times New Roman" w:hint="eastAsia"/>
          <w:sz w:val="24"/>
        </w:rPr>
        <w:t xml:space="preserve"> </w:t>
      </w:r>
    </w:p>
    <w:p w:rsidR="004A4281" w:rsidRPr="00744AF1" w:rsidRDefault="00935C44" w:rsidP="00224B49">
      <w:pPr>
        <w:spacing w:after="0" w:line="240" w:lineRule="auto"/>
        <w:ind w:firstLineChars="142" w:firstLine="284"/>
        <w:rPr>
          <w:rFonts w:ascii="Times New Roman" w:hAnsi="Times New Roman"/>
          <w:b/>
          <w:bCs/>
          <w:sz w:val="20"/>
          <w:szCs w:val="20"/>
        </w:rPr>
      </w:pPr>
      <w:r w:rsidRPr="00744AF1">
        <w:rPr>
          <w:rFonts w:ascii="Times New Roman" w:hAnsi="SimSun"/>
          <w:sz w:val="20"/>
          <w:szCs w:val="20"/>
        </w:rPr>
        <w:t>然而，就在我留学的第四年，接连发生了两件事情，彻底改变了我的人生轨迹。第一件事是八九民运，</w:t>
      </w:r>
      <w:r w:rsidR="007B1AE2" w:rsidRPr="00744AF1">
        <w:rPr>
          <w:rFonts w:ascii="Times New Roman" w:hAnsi="SimSun"/>
          <w:sz w:val="20"/>
          <w:szCs w:val="20"/>
        </w:rPr>
        <w:t>“</w:t>
      </w:r>
      <w:r w:rsidRPr="00744AF1">
        <w:rPr>
          <w:rFonts w:ascii="Times New Roman" w:hAnsi="SimSun"/>
          <w:sz w:val="20"/>
          <w:szCs w:val="20"/>
        </w:rPr>
        <w:t>六四</w:t>
      </w:r>
      <w:r w:rsidR="007B1AE2" w:rsidRPr="00744AF1">
        <w:rPr>
          <w:rFonts w:ascii="Times New Roman" w:hAnsi="Times New Roman"/>
          <w:sz w:val="20"/>
          <w:szCs w:val="20"/>
        </w:rPr>
        <w:t>”</w:t>
      </w:r>
      <w:r w:rsidRPr="00744AF1">
        <w:rPr>
          <w:rFonts w:ascii="Times New Roman" w:hAnsi="SimSun"/>
          <w:sz w:val="20"/>
          <w:szCs w:val="20"/>
        </w:rPr>
        <w:t>天安门事件爆发了，由此导致我身不由己地选择了移民加拿大。第二件事是，就在我毕业的那一年（</w:t>
      </w:r>
      <w:r w:rsidRPr="00744AF1">
        <w:rPr>
          <w:rFonts w:ascii="Times New Roman" w:hAnsi="Times New Roman"/>
          <w:sz w:val="20"/>
          <w:szCs w:val="20"/>
        </w:rPr>
        <w:t>1989-90</w:t>
      </w:r>
      <w:r w:rsidRPr="00744AF1">
        <w:rPr>
          <w:rFonts w:ascii="Times New Roman" w:hAnsi="SimSun"/>
          <w:sz w:val="20"/>
          <w:szCs w:val="20"/>
        </w:rPr>
        <w:t>年），我的博士论文课题，超弦理论遭遇到各种难题，并且一下子落入低谷。我当时在国外不仅找不到大学的教职，就连一个作博士后的位置也找不到</w:t>
      </w:r>
      <w:r w:rsidR="00224B49">
        <w:rPr>
          <w:rFonts w:ascii="Times New Roman" w:hAnsi="SimSun" w:hint="eastAsia"/>
          <w:sz w:val="20"/>
          <w:szCs w:val="20"/>
        </w:rPr>
        <w:t>，</w:t>
      </w:r>
      <w:r w:rsidRPr="00744AF1">
        <w:rPr>
          <w:rFonts w:ascii="Times New Roman" w:hAnsi="SimSun"/>
          <w:sz w:val="20"/>
          <w:szCs w:val="20"/>
        </w:rPr>
        <w:t>这意味着我毕业之后就要面临失业。这对我的打击实在太大了，超过了我的承受能力，当时就陷入了焦虑</w:t>
      </w:r>
      <w:r w:rsidR="00224B49">
        <w:rPr>
          <w:rFonts w:ascii="Times New Roman" w:hAnsi="SimSun" w:hint="eastAsia"/>
          <w:sz w:val="20"/>
          <w:szCs w:val="20"/>
        </w:rPr>
        <w:t>，</w:t>
      </w:r>
      <w:r w:rsidRPr="00744AF1">
        <w:rPr>
          <w:rFonts w:ascii="Times New Roman" w:hAnsi="SimSun"/>
          <w:sz w:val="20"/>
          <w:szCs w:val="20"/>
        </w:rPr>
        <w:t>我的内心在呐喊：</w:t>
      </w:r>
      <w:r w:rsidRPr="00744AF1">
        <w:rPr>
          <w:rFonts w:ascii="Times New Roman" w:hAnsi="SimSun"/>
          <w:b/>
          <w:bCs/>
          <w:sz w:val="20"/>
          <w:szCs w:val="20"/>
        </w:rPr>
        <w:t>天涯海角，哪里是我的家？</w:t>
      </w:r>
    </w:p>
    <w:p w:rsidR="007B1AE2" w:rsidRPr="00744AF1" w:rsidRDefault="007B1AE2" w:rsidP="00224B49">
      <w:pPr>
        <w:spacing w:after="0" w:line="240" w:lineRule="auto"/>
        <w:rPr>
          <w:rFonts w:ascii="Times New Roman" w:hAnsi="SimSun" w:hint="eastAsia"/>
          <w:b/>
          <w:bCs/>
          <w:sz w:val="20"/>
          <w:szCs w:val="20"/>
        </w:rPr>
      </w:pPr>
    </w:p>
    <w:p w:rsidR="004A4281" w:rsidRPr="00224B49" w:rsidRDefault="00935C44" w:rsidP="00224B49">
      <w:pPr>
        <w:spacing w:after="0" w:line="240" w:lineRule="auto"/>
        <w:rPr>
          <w:rFonts w:ascii="STXinwei" w:eastAsia="STXinwei" w:hAnsi="Times New Roman" w:hint="eastAsia"/>
          <w:sz w:val="24"/>
        </w:rPr>
      </w:pPr>
      <w:r w:rsidRPr="00224B49">
        <w:rPr>
          <w:rFonts w:ascii="STXinwei" w:eastAsia="STXinwei" w:hAnsi="SimSun" w:hint="eastAsia"/>
          <w:b/>
          <w:bCs/>
          <w:sz w:val="24"/>
        </w:rPr>
        <w:t>三、信主的经历</w:t>
      </w:r>
    </w:p>
    <w:p w:rsidR="004A4281" w:rsidRPr="00744AF1" w:rsidRDefault="00935C44" w:rsidP="00224B49">
      <w:pPr>
        <w:spacing w:after="0" w:line="240" w:lineRule="auto"/>
        <w:ind w:firstLine="426"/>
        <w:rPr>
          <w:rFonts w:ascii="Times New Roman" w:hAnsi="Times New Roman"/>
          <w:sz w:val="20"/>
          <w:szCs w:val="20"/>
        </w:rPr>
      </w:pPr>
      <w:r w:rsidRPr="00744AF1">
        <w:rPr>
          <w:rFonts w:ascii="Times New Roman" w:hAnsi="SimSun"/>
          <w:sz w:val="20"/>
          <w:szCs w:val="20"/>
        </w:rPr>
        <w:t>就在这时候，受朋友邀请，我带着满心的忧愁，平生第一次参加了一个家庭查经聚会。那天聚会的人对我非常热情，他们亲切的微笑和热情的态度感染了我，使我有一种家的感觉。那天晚上查考的经文是《路加福音》第</w:t>
      </w:r>
      <w:r w:rsidRPr="00744AF1">
        <w:rPr>
          <w:rFonts w:ascii="Times New Roman" w:hAnsi="Times New Roman"/>
          <w:sz w:val="20"/>
          <w:szCs w:val="20"/>
        </w:rPr>
        <w:t>12</w:t>
      </w:r>
      <w:r w:rsidRPr="00744AF1">
        <w:rPr>
          <w:rFonts w:ascii="Times New Roman" w:hAnsi="SimSun"/>
          <w:sz w:val="20"/>
          <w:szCs w:val="20"/>
        </w:rPr>
        <w:t>章</w:t>
      </w:r>
      <w:r w:rsidRPr="00744AF1">
        <w:rPr>
          <w:rFonts w:ascii="Times New Roman" w:hAnsi="Times New Roman"/>
          <w:sz w:val="20"/>
          <w:szCs w:val="20"/>
        </w:rPr>
        <w:t>22-31</w:t>
      </w:r>
      <w:r w:rsidRPr="00744AF1">
        <w:rPr>
          <w:rFonts w:ascii="Times New Roman" w:hAnsi="SimSun"/>
          <w:sz w:val="20"/>
          <w:szCs w:val="20"/>
        </w:rPr>
        <w:t>节，这段经文和那天晚上的查经彻底改变了我对圣经和基督教的看法。我觉得耶稣的话句句说到我心里去了，也是我从来没有想过的。耶稣深刻地指出：人忧虑的根源是不认识天地的主宰，与他毫无关系，并且把人生的根基建立在自己身上。耶稣告诉我们，克服忧虑的关键在于承认自己的有限，并且与宇宙的主宰</w:t>
      </w:r>
      <w:r w:rsidRPr="00744AF1">
        <w:rPr>
          <w:rFonts w:ascii="Times New Roman" w:hAnsi="Times New Roman"/>
          <w:sz w:val="20"/>
          <w:szCs w:val="20"/>
        </w:rPr>
        <w:t>——</w:t>
      </w:r>
      <w:r w:rsidRPr="00744AF1">
        <w:rPr>
          <w:rFonts w:ascii="Times New Roman" w:hAnsi="SimSun"/>
          <w:sz w:val="20"/>
          <w:szCs w:val="20"/>
        </w:rPr>
        <w:t>耶稣称他为</w:t>
      </w:r>
      <w:r w:rsidR="007B1AE2" w:rsidRPr="00744AF1">
        <w:rPr>
          <w:rFonts w:ascii="Times New Roman" w:hAnsi="Times New Roman"/>
          <w:sz w:val="20"/>
          <w:szCs w:val="20"/>
        </w:rPr>
        <w:t>“</w:t>
      </w:r>
      <w:r w:rsidRPr="00744AF1">
        <w:rPr>
          <w:rFonts w:ascii="Times New Roman" w:hAnsi="SimSun"/>
          <w:sz w:val="20"/>
          <w:szCs w:val="20"/>
        </w:rPr>
        <w:t>天父</w:t>
      </w:r>
      <w:r w:rsidRPr="00744AF1">
        <w:rPr>
          <w:rFonts w:ascii="Times New Roman" w:hAnsi="Times New Roman"/>
          <w:sz w:val="20"/>
          <w:szCs w:val="20"/>
        </w:rPr>
        <w:t>”——</w:t>
      </w:r>
      <w:r w:rsidRPr="00744AF1">
        <w:rPr>
          <w:rFonts w:ascii="Times New Roman" w:hAnsi="SimSun"/>
          <w:sz w:val="20"/>
          <w:szCs w:val="20"/>
        </w:rPr>
        <w:t>建立良好的关系。我还发现，耶稣的独特之处在于他处处以神的眼光看待事物。</w:t>
      </w:r>
    </w:p>
    <w:p w:rsidR="00744AF1" w:rsidRPr="00744AF1" w:rsidRDefault="00744AF1" w:rsidP="00224B49">
      <w:pPr>
        <w:spacing w:after="0" w:line="240" w:lineRule="auto"/>
        <w:ind w:firstLineChars="213" w:firstLine="341"/>
        <w:rPr>
          <w:rFonts w:ascii="Times New Roman" w:hAnsi="SimSun" w:hint="eastAsia"/>
          <w:sz w:val="16"/>
          <w:szCs w:val="16"/>
        </w:rPr>
      </w:pPr>
    </w:p>
    <w:p w:rsidR="004A4281" w:rsidRPr="00744AF1" w:rsidRDefault="00935C44" w:rsidP="00224B49">
      <w:pPr>
        <w:spacing w:after="0" w:line="240" w:lineRule="auto"/>
        <w:ind w:firstLineChars="213" w:firstLine="426"/>
        <w:rPr>
          <w:rFonts w:ascii="Times New Roman" w:hAnsi="Times New Roman"/>
          <w:b/>
          <w:bCs/>
          <w:sz w:val="20"/>
          <w:szCs w:val="20"/>
        </w:rPr>
      </w:pPr>
      <w:r w:rsidRPr="00744AF1">
        <w:rPr>
          <w:rFonts w:ascii="Times New Roman" w:hAnsi="SimSun"/>
          <w:sz w:val="20"/>
          <w:szCs w:val="20"/>
        </w:rPr>
        <w:t>多年之后，我才找到了合适的词语来表述当时的领悟或开启：</w:t>
      </w:r>
      <w:r w:rsidRPr="00744AF1">
        <w:rPr>
          <w:rFonts w:ascii="Times New Roman" w:hAnsi="SimSun"/>
          <w:b/>
          <w:bCs/>
          <w:sz w:val="20"/>
          <w:szCs w:val="20"/>
        </w:rPr>
        <w:t>原来，我多年投身于物理研究，致力于发现描述宇宙的万有理论，却不曾认识这位万有理论的设计师和宇宙的创造之主！科学能够发现宇宙运行的规律，只有耶稣才能够使我们认识这位创造宇宙规律的神，并使我们成为他的孩子。科学一点都不关心科学家失业的焦虑，耶稣却为我们指出了克服焦虑的关键。</w:t>
      </w:r>
    </w:p>
    <w:p w:rsidR="00744AF1" w:rsidRPr="00744AF1" w:rsidRDefault="00744AF1" w:rsidP="00224B49">
      <w:pPr>
        <w:spacing w:after="0" w:line="240" w:lineRule="auto"/>
        <w:ind w:firstLine="420"/>
        <w:rPr>
          <w:rFonts w:ascii="Times New Roman" w:hAnsi="SimSun" w:hint="eastAsia"/>
          <w:sz w:val="16"/>
          <w:szCs w:val="16"/>
        </w:rPr>
      </w:pPr>
    </w:p>
    <w:p w:rsidR="004A4281" w:rsidRPr="00744AF1" w:rsidRDefault="00935C44" w:rsidP="00224B49">
      <w:pPr>
        <w:spacing w:after="0" w:line="240" w:lineRule="auto"/>
        <w:ind w:firstLine="420"/>
        <w:rPr>
          <w:rFonts w:ascii="Times New Roman" w:hAnsi="SimSun" w:hint="eastAsia"/>
          <w:sz w:val="20"/>
          <w:szCs w:val="20"/>
        </w:rPr>
      </w:pPr>
      <w:r w:rsidRPr="00744AF1">
        <w:rPr>
          <w:rFonts w:ascii="Times New Roman" w:hAnsi="SimSun"/>
          <w:sz w:val="20"/>
          <w:szCs w:val="20"/>
        </w:rPr>
        <w:t>那天晚上我跟着朱医生作了信耶稣的祷告。第二个周末，我就带着妻子向阳来参加查经聚会，那天她也决志信主了。</w:t>
      </w:r>
    </w:p>
    <w:p w:rsidR="007B1AE2" w:rsidRPr="00744AF1" w:rsidRDefault="007B1AE2" w:rsidP="00224B49">
      <w:pPr>
        <w:spacing w:after="0" w:line="240" w:lineRule="auto"/>
        <w:ind w:firstLine="420"/>
        <w:rPr>
          <w:rFonts w:ascii="Times New Roman" w:hAnsi="Times New Roman"/>
          <w:sz w:val="20"/>
          <w:szCs w:val="20"/>
        </w:rPr>
      </w:pPr>
    </w:p>
    <w:p w:rsidR="004A4281" w:rsidRPr="00224B49" w:rsidRDefault="00935C44" w:rsidP="00224B49">
      <w:pPr>
        <w:numPr>
          <w:ilvl w:val="0"/>
          <w:numId w:val="1"/>
        </w:numPr>
        <w:spacing w:after="0" w:line="240" w:lineRule="auto"/>
        <w:rPr>
          <w:rFonts w:ascii="STXinwei" w:eastAsia="STXinwei" w:hAnsi="Times New Roman" w:hint="eastAsia"/>
          <w:b/>
          <w:bCs/>
          <w:sz w:val="24"/>
        </w:rPr>
      </w:pPr>
      <w:r w:rsidRPr="00224B49">
        <w:rPr>
          <w:rFonts w:ascii="STXinwei" w:eastAsia="STXinwei" w:hAnsi="SimSun" w:hint="eastAsia"/>
          <w:b/>
          <w:bCs/>
          <w:sz w:val="24"/>
        </w:rPr>
        <w:t>从受洗到进神学院</w:t>
      </w:r>
    </w:p>
    <w:p w:rsidR="004A4281" w:rsidRPr="00744AF1" w:rsidRDefault="00935C44" w:rsidP="00224B49">
      <w:pPr>
        <w:spacing w:after="0" w:line="240" w:lineRule="auto"/>
        <w:ind w:firstLine="426"/>
        <w:rPr>
          <w:rFonts w:ascii="Times New Roman" w:hAnsi="Times New Roman"/>
          <w:b/>
          <w:bCs/>
          <w:sz w:val="20"/>
          <w:szCs w:val="20"/>
        </w:rPr>
      </w:pPr>
      <w:r w:rsidRPr="00744AF1">
        <w:rPr>
          <w:rFonts w:ascii="Times New Roman" w:hAnsi="SimSun"/>
          <w:sz w:val="20"/>
          <w:szCs w:val="20"/>
        </w:rPr>
        <w:t>大约一个月之后，</w:t>
      </w:r>
      <w:r w:rsidRPr="00744AF1">
        <w:rPr>
          <w:rFonts w:ascii="Times New Roman" w:hAnsi="Times New Roman"/>
          <w:sz w:val="20"/>
          <w:szCs w:val="20"/>
        </w:rPr>
        <w:t>1990</w:t>
      </w:r>
      <w:r w:rsidRPr="00744AF1">
        <w:rPr>
          <w:rFonts w:ascii="Times New Roman" w:hAnsi="SimSun"/>
          <w:sz w:val="20"/>
          <w:szCs w:val="20"/>
        </w:rPr>
        <w:t>年</w:t>
      </w:r>
      <w:r w:rsidRPr="00744AF1">
        <w:rPr>
          <w:rFonts w:ascii="Times New Roman" w:hAnsi="Times New Roman"/>
          <w:sz w:val="20"/>
          <w:szCs w:val="20"/>
        </w:rPr>
        <w:t>9</w:t>
      </w:r>
      <w:r w:rsidRPr="00744AF1">
        <w:rPr>
          <w:rFonts w:ascii="Times New Roman" w:hAnsi="SimSun"/>
          <w:sz w:val="20"/>
          <w:szCs w:val="20"/>
        </w:rPr>
        <w:t>月</w:t>
      </w:r>
      <w:r w:rsidRPr="00744AF1">
        <w:rPr>
          <w:rFonts w:ascii="Times New Roman" w:hAnsi="Times New Roman"/>
          <w:sz w:val="20"/>
          <w:szCs w:val="20"/>
        </w:rPr>
        <w:t>23</w:t>
      </w:r>
      <w:r w:rsidRPr="00744AF1">
        <w:rPr>
          <w:rFonts w:ascii="Times New Roman" w:hAnsi="SimSun"/>
          <w:sz w:val="20"/>
          <w:szCs w:val="20"/>
        </w:rPr>
        <w:t>日我和妻子向阳一起在喜讯会接受了杨柳溪牧师为我们施行的浸水礼，成为了基督徒。</w:t>
      </w:r>
    </w:p>
    <w:p w:rsidR="00744AF1" w:rsidRPr="00744AF1" w:rsidRDefault="00744AF1" w:rsidP="00224B49">
      <w:pPr>
        <w:spacing w:after="0" w:line="240" w:lineRule="auto"/>
        <w:ind w:firstLineChars="213" w:firstLine="256"/>
        <w:rPr>
          <w:rFonts w:ascii="Times New Roman" w:hAnsi="SimSun" w:hint="eastAsia"/>
          <w:sz w:val="12"/>
          <w:szCs w:val="12"/>
        </w:rPr>
      </w:pPr>
    </w:p>
    <w:p w:rsidR="004A4281" w:rsidRPr="00744AF1" w:rsidRDefault="00935C44" w:rsidP="00224B49">
      <w:pPr>
        <w:spacing w:after="0" w:line="240" w:lineRule="auto"/>
        <w:ind w:firstLine="426"/>
        <w:rPr>
          <w:rFonts w:ascii="Times New Roman" w:hAnsi="Times New Roman"/>
          <w:sz w:val="20"/>
          <w:szCs w:val="20"/>
        </w:rPr>
      </w:pPr>
      <w:r w:rsidRPr="00744AF1">
        <w:rPr>
          <w:rFonts w:ascii="Times New Roman" w:hAnsi="SimSun"/>
          <w:sz w:val="20"/>
          <w:szCs w:val="20"/>
        </w:rPr>
        <w:t>自从我第一次参加查经聚会开始，我就深深地被它所吸引。这样的查经大约持续了两年。我信主以后不久，就得到神赐给的第一份礼物，就是意外地得到了一份教中学的合同工作。我当时正在为生计发愁，这份教中学的</w:t>
      </w:r>
      <w:r w:rsidRPr="00744AF1">
        <w:rPr>
          <w:rFonts w:ascii="Times New Roman" w:hAnsi="SimSun"/>
          <w:sz w:val="20"/>
          <w:szCs w:val="20"/>
        </w:rPr>
        <w:lastRenderedPageBreak/>
        <w:t>工作正好解决了我的生计问题。</w:t>
      </w:r>
      <w:r w:rsidRPr="00744AF1">
        <w:rPr>
          <w:rFonts w:ascii="Times New Roman" w:hAnsi="Times New Roman"/>
          <w:sz w:val="20"/>
          <w:szCs w:val="20"/>
        </w:rPr>
        <w:t xml:space="preserve"> </w:t>
      </w:r>
      <w:r w:rsidRPr="00744AF1">
        <w:rPr>
          <w:rFonts w:ascii="Times New Roman" w:hAnsi="SimSun"/>
          <w:sz w:val="20"/>
          <w:szCs w:val="20"/>
        </w:rPr>
        <w:t>信主大约一年的时候，我和妻子向阳就经历了一个信心的考验：我妻子意外怀孕了。她怀孕之后，出现了一些流产的先兆，家庭医生也建议我们作人流手术。当时我和向阳的思想中都有一些挣扎，因为担心生出来的孩子不健康</w:t>
      </w:r>
      <w:r w:rsidR="00224B49">
        <w:rPr>
          <w:rFonts w:ascii="Times New Roman" w:hAnsi="SimSun" w:hint="eastAsia"/>
          <w:sz w:val="20"/>
          <w:szCs w:val="20"/>
        </w:rPr>
        <w:t>；</w:t>
      </w:r>
      <w:r w:rsidRPr="00744AF1">
        <w:rPr>
          <w:rFonts w:ascii="Times New Roman" w:hAnsi="SimSun"/>
          <w:sz w:val="20"/>
          <w:szCs w:val="20"/>
        </w:rPr>
        <w:t>但我们既是基督徒，怎能将耶稣</w:t>
      </w:r>
      <w:r w:rsidRPr="00744AF1">
        <w:rPr>
          <w:rFonts w:ascii="Times New Roman" w:hAnsi="Times New Roman"/>
          <w:sz w:val="20"/>
          <w:szCs w:val="20"/>
        </w:rPr>
        <w:t>“</w:t>
      </w:r>
      <w:r w:rsidRPr="00744AF1">
        <w:rPr>
          <w:rFonts w:ascii="Times New Roman" w:hAnsi="SimSun"/>
          <w:sz w:val="20"/>
          <w:szCs w:val="20"/>
        </w:rPr>
        <w:t>重钉十字架</w:t>
      </w:r>
      <w:r w:rsidRPr="00744AF1">
        <w:rPr>
          <w:rFonts w:ascii="Times New Roman" w:hAnsi="Times New Roman"/>
          <w:sz w:val="20"/>
          <w:szCs w:val="20"/>
        </w:rPr>
        <w:t>”</w:t>
      </w:r>
      <w:r w:rsidRPr="00744AF1">
        <w:rPr>
          <w:rFonts w:ascii="Times New Roman" w:hAnsi="SimSun"/>
          <w:sz w:val="20"/>
          <w:szCs w:val="20"/>
        </w:rPr>
        <w:t>呢？所以，我和向阳决定不作人流，将这个胎儿保留下来。</w:t>
      </w:r>
      <w:r w:rsidRPr="00744AF1">
        <w:rPr>
          <w:rFonts w:ascii="Times New Roman" w:hAnsi="Times New Roman"/>
          <w:sz w:val="20"/>
          <w:szCs w:val="20"/>
        </w:rPr>
        <w:t xml:space="preserve"> </w:t>
      </w:r>
    </w:p>
    <w:p w:rsidR="00744AF1" w:rsidRPr="00744AF1" w:rsidRDefault="00744AF1" w:rsidP="00224B49">
      <w:pPr>
        <w:spacing w:after="0" w:line="240" w:lineRule="auto"/>
        <w:ind w:firstLineChars="213" w:firstLine="256"/>
        <w:rPr>
          <w:rFonts w:ascii="Times New Roman" w:hAnsi="SimSun" w:hint="eastAsia"/>
          <w:sz w:val="12"/>
          <w:szCs w:val="12"/>
        </w:rPr>
      </w:pPr>
    </w:p>
    <w:p w:rsidR="004A4281" w:rsidRPr="00744AF1" w:rsidRDefault="00935C44" w:rsidP="00224B49">
      <w:pPr>
        <w:spacing w:after="0" w:line="240" w:lineRule="auto"/>
        <w:ind w:firstLine="426"/>
        <w:rPr>
          <w:rFonts w:ascii="Times New Roman" w:hAnsi="Times New Roman"/>
          <w:sz w:val="20"/>
          <w:szCs w:val="20"/>
        </w:rPr>
      </w:pPr>
      <w:r w:rsidRPr="00744AF1">
        <w:rPr>
          <w:rFonts w:ascii="Times New Roman" w:hAnsi="SimSun"/>
          <w:sz w:val="20"/>
          <w:szCs w:val="20"/>
        </w:rPr>
        <w:t>这事以后，接连发生的两件事再一次改变了我的人生轨迹。第一件事是，那份教中学的工作突然间失去了。第二件事是在一个福音性营会上遇见许志伟教授。我当时跟许博士交谈，介绍了自己信主经历和我目前的情况。真没想到，许博士热情鼓励我申请到维真神学院读神学，他还主动提出为我募集奖学金。营会回来，我就申请了维真神学院</w:t>
      </w:r>
      <w:r w:rsidR="00224B49">
        <w:rPr>
          <w:rFonts w:ascii="Times New Roman" w:hAnsi="SimSun" w:hint="eastAsia"/>
          <w:sz w:val="20"/>
          <w:szCs w:val="20"/>
        </w:rPr>
        <w:t>；</w:t>
      </w:r>
      <w:r w:rsidRPr="00744AF1">
        <w:rPr>
          <w:rFonts w:ascii="Times New Roman" w:hAnsi="SimSun"/>
          <w:sz w:val="20"/>
          <w:szCs w:val="20"/>
        </w:rPr>
        <w:t>大约半年之后，我收到维真神学院的录取通知和奖学金。几乎与此同时，向阳腹中的胎儿也顺利生产，是一个健康可爱的男孩，我给他取名，中文叫周盐光，英文叫</w:t>
      </w:r>
      <w:r w:rsidRPr="00744AF1">
        <w:rPr>
          <w:rFonts w:ascii="Times New Roman" w:hAnsi="Times New Roman"/>
          <w:sz w:val="20"/>
          <w:szCs w:val="20"/>
        </w:rPr>
        <w:t>David</w:t>
      </w:r>
      <w:r w:rsidRPr="00744AF1">
        <w:rPr>
          <w:rFonts w:ascii="Times New Roman" w:hAnsi="SimSun"/>
          <w:sz w:val="20"/>
          <w:szCs w:val="20"/>
        </w:rPr>
        <w:t>。就这样，我于</w:t>
      </w:r>
      <w:r w:rsidRPr="00744AF1">
        <w:rPr>
          <w:rFonts w:ascii="Times New Roman" w:hAnsi="Times New Roman"/>
          <w:sz w:val="20"/>
          <w:szCs w:val="20"/>
        </w:rPr>
        <w:t>1992</w:t>
      </w:r>
      <w:r w:rsidRPr="00744AF1">
        <w:rPr>
          <w:rFonts w:ascii="Times New Roman" w:hAnsi="SimSun"/>
          <w:sz w:val="20"/>
          <w:szCs w:val="20"/>
        </w:rPr>
        <w:t>年</w:t>
      </w:r>
      <w:r w:rsidRPr="00744AF1">
        <w:rPr>
          <w:rFonts w:ascii="Times New Roman" w:hAnsi="Times New Roman"/>
          <w:sz w:val="20"/>
          <w:szCs w:val="20"/>
        </w:rPr>
        <w:t>9</w:t>
      </w:r>
      <w:r w:rsidRPr="00744AF1">
        <w:rPr>
          <w:rFonts w:ascii="Times New Roman" w:hAnsi="SimSun"/>
          <w:sz w:val="20"/>
          <w:szCs w:val="20"/>
        </w:rPr>
        <w:t>月初，进入了维真神学院，开始了为期</w:t>
      </w:r>
      <w:r w:rsidRPr="00744AF1">
        <w:rPr>
          <w:rFonts w:ascii="Times New Roman" w:hAnsi="Times New Roman"/>
          <w:sz w:val="20"/>
          <w:szCs w:val="20"/>
        </w:rPr>
        <w:t>6</w:t>
      </w:r>
      <w:r w:rsidRPr="00744AF1">
        <w:rPr>
          <w:rFonts w:ascii="Times New Roman" w:hAnsi="SimSun"/>
          <w:sz w:val="20"/>
          <w:szCs w:val="20"/>
        </w:rPr>
        <w:t>年的神学生生活。</w:t>
      </w:r>
    </w:p>
    <w:p w:rsidR="00744AF1" w:rsidRPr="00744AF1" w:rsidRDefault="00744AF1" w:rsidP="00224B49">
      <w:pPr>
        <w:spacing w:after="0" w:line="240" w:lineRule="auto"/>
        <w:ind w:firstLine="426"/>
        <w:rPr>
          <w:rFonts w:ascii="Times New Roman" w:hAnsi="SimSun" w:hint="eastAsia"/>
          <w:sz w:val="12"/>
          <w:szCs w:val="12"/>
        </w:rPr>
      </w:pPr>
    </w:p>
    <w:p w:rsidR="004A4281" w:rsidRPr="00744AF1" w:rsidRDefault="00935C44" w:rsidP="00224B49">
      <w:pPr>
        <w:spacing w:after="0" w:line="240" w:lineRule="auto"/>
        <w:ind w:firstLine="426"/>
        <w:rPr>
          <w:rFonts w:ascii="Times New Roman" w:hAnsi="Times New Roman"/>
          <w:sz w:val="20"/>
          <w:szCs w:val="20"/>
        </w:rPr>
      </w:pPr>
      <w:r w:rsidRPr="00744AF1">
        <w:rPr>
          <w:rFonts w:ascii="Times New Roman" w:hAnsi="SimSun"/>
          <w:sz w:val="20"/>
          <w:szCs w:val="20"/>
        </w:rPr>
        <w:t>回顾我的得救经历，我可以用两节经文来总结，这两节经文是主耶稣在撒玛利亚的一口水井旁边，对一个前来打水的妇人所说的话；这句话虽是在大约两千年前说的，却如同是在今日对我说的一样。</w:t>
      </w:r>
    </w:p>
    <w:p w:rsidR="00744AF1" w:rsidRPr="00744AF1" w:rsidRDefault="00744AF1" w:rsidP="00224B49">
      <w:pPr>
        <w:spacing w:after="0" w:line="240" w:lineRule="auto"/>
        <w:ind w:firstLineChars="211" w:firstLine="254"/>
        <w:rPr>
          <w:rFonts w:ascii="Times New Roman" w:hAnsi="SimSun" w:hint="eastAsia"/>
          <w:b/>
          <w:bCs/>
          <w:sz w:val="12"/>
          <w:szCs w:val="12"/>
        </w:rPr>
      </w:pPr>
    </w:p>
    <w:p w:rsidR="004A4281" w:rsidRPr="00744AF1" w:rsidRDefault="00935C44" w:rsidP="00224B49">
      <w:pPr>
        <w:spacing w:after="0" w:line="240" w:lineRule="auto"/>
        <w:ind w:firstLine="426"/>
        <w:rPr>
          <w:rFonts w:ascii="Times New Roman" w:hAnsi="Times New Roman"/>
          <w:b/>
          <w:bCs/>
          <w:sz w:val="20"/>
          <w:szCs w:val="20"/>
        </w:rPr>
      </w:pPr>
      <w:r w:rsidRPr="00744AF1">
        <w:rPr>
          <w:rFonts w:ascii="Times New Roman" w:hAnsi="SimSun"/>
          <w:b/>
          <w:bCs/>
          <w:sz w:val="20"/>
          <w:szCs w:val="20"/>
        </w:rPr>
        <w:t>约四</w:t>
      </w:r>
      <w:r w:rsidRPr="00744AF1">
        <w:rPr>
          <w:rFonts w:ascii="Times New Roman" w:hAnsi="Times New Roman"/>
          <w:b/>
          <w:bCs/>
          <w:sz w:val="20"/>
          <w:szCs w:val="20"/>
        </w:rPr>
        <w:t>13-14</w:t>
      </w:r>
      <w:r w:rsidRPr="00744AF1">
        <w:rPr>
          <w:rFonts w:ascii="Times New Roman" w:hAnsi="SimSun"/>
          <w:b/>
          <w:bCs/>
          <w:sz w:val="20"/>
          <w:szCs w:val="20"/>
        </w:rPr>
        <w:t>：</w:t>
      </w:r>
      <w:r w:rsidRPr="00744AF1">
        <w:rPr>
          <w:rFonts w:ascii="Times New Roman" w:hAnsi="Times New Roman"/>
          <w:b/>
          <w:bCs/>
          <w:sz w:val="20"/>
          <w:szCs w:val="20"/>
        </w:rPr>
        <w:t>“</w:t>
      </w:r>
      <w:r w:rsidRPr="00744AF1">
        <w:rPr>
          <w:rFonts w:ascii="Times New Roman" w:hAnsi="SimSun"/>
          <w:b/>
          <w:bCs/>
          <w:sz w:val="20"/>
          <w:szCs w:val="20"/>
        </w:rPr>
        <w:t>耶稣回答说：</w:t>
      </w:r>
      <w:r w:rsidRPr="00744AF1">
        <w:rPr>
          <w:rFonts w:ascii="Times New Roman" w:hAnsi="Times New Roman"/>
          <w:b/>
          <w:bCs/>
          <w:sz w:val="20"/>
          <w:szCs w:val="20"/>
        </w:rPr>
        <w:t>‘</w:t>
      </w:r>
      <w:r w:rsidRPr="00744AF1">
        <w:rPr>
          <w:rFonts w:ascii="Times New Roman" w:hAnsi="SimSun"/>
          <w:b/>
          <w:bCs/>
          <w:sz w:val="20"/>
          <w:szCs w:val="20"/>
        </w:rPr>
        <w:t>凡喝这（世上）水的，还要再渴，人若喝我所赐的水，就永远不渴。我所赐的水要在他里头成为泉源，只涌到永生。</w:t>
      </w:r>
      <w:r w:rsidRPr="00744AF1">
        <w:rPr>
          <w:rFonts w:ascii="Times New Roman" w:hAnsi="Times New Roman"/>
          <w:b/>
          <w:bCs/>
          <w:sz w:val="20"/>
          <w:szCs w:val="20"/>
        </w:rPr>
        <w:t>’”</w:t>
      </w:r>
    </w:p>
    <w:p w:rsidR="00744AF1" w:rsidRPr="00744AF1" w:rsidRDefault="00744AF1" w:rsidP="00224B49">
      <w:pPr>
        <w:spacing w:after="0" w:line="240" w:lineRule="auto"/>
        <w:ind w:firstLine="420"/>
        <w:rPr>
          <w:rFonts w:ascii="Times New Roman" w:hAnsi="SimSun" w:hint="eastAsia"/>
          <w:sz w:val="20"/>
          <w:szCs w:val="20"/>
        </w:rPr>
      </w:pPr>
    </w:p>
    <w:p w:rsidR="004A4281" w:rsidRPr="00744AF1" w:rsidRDefault="00935C44" w:rsidP="00224B49">
      <w:pPr>
        <w:spacing w:after="0" w:line="240" w:lineRule="auto"/>
        <w:ind w:firstLine="420"/>
        <w:rPr>
          <w:rFonts w:ascii="Times New Roman" w:hAnsi="Times New Roman"/>
          <w:sz w:val="20"/>
          <w:szCs w:val="20"/>
        </w:rPr>
      </w:pPr>
      <w:r w:rsidRPr="00744AF1">
        <w:rPr>
          <w:rFonts w:ascii="Times New Roman" w:hAnsi="SimSun"/>
          <w:sz w:val="20"/>
          <w:szCs w:val="20"/>
        </w:rPr>
        <w:t>我越来越感到，主耶稣的这句话，需要我用一辈子去经历、去体会。</w:t>
      </w:r>
    </w:p>
    <w:p w:rsidR="004A4281" w:rsidRPr="00744AF1" w:rsidRDefault="004A4281" w:rsidP="00224B49">
      <w:pPr>
        <w:spacing w:after="0" w:line="240" w:lineRule="auto"/>
        <w:rPr>
          <w:rFonts w:ascii="Times New Roman" w:hAnsi="Times New Roman"/>
          <w:sz w:val="20"/>
          <w:szCs w:val="20"/>
        </w:rPr>
      </w:pPr>
    </w:p>
    <w:p w:rsidR="004A4281" w:rsidRPr="00744AF1" w:rsidRDefault="00935C44" w:rsidP="00224B49">
      <w:pPr>
        <w:spacing w:after="0" w:line="240" w:lineRule="auto"/>
        <w:rPr>
          <w:rFonts w:ascii="Times New Roman" w:hAnsi="Times New Roman"/>
          <w:b/>
          <w:sz w:val="24"/>
        </w:rPr>
      </w:pPr>
      <w:r w:rsidRPr="00744AF1">
        <w:rPr>
          <w:rFonts w:ascii="Times New Roman" w:hAnsi="SimSun"/>
          <w:b/>
          <w:sz w:val="24"/>
        </w:rPr>
        <w:t>讨论：</w:t>
      </w:r>
    </w:p>
    <w:p w:rsidR="004A4281" w:rsidRPr="00744AF1" w:rsidRDefault="00935C44" w:rsidP="00224B49">
      <w:pPr>
        <w:numPr>
          <w:ilvl w:val="0"/>
          <w:numId w:val="2"/>
        </w:numPr>
        <w:spacing w:after="0" w:line="240" w:lineRule="auto"/>
        <w:ind w:firstLine="426"/>
        <w:rPr>
          <w:rFonts w:ascii="Times New Roman" w:hAnsi="Times New Roman"/>
          <w:sz w:val="20"/>
          <w:szCs w:val="20"/>
        </w:rPr>
      </w:pPr>
      <w:r w:rsidRPr="00744AF1">
        <w:rPr>
          <w:rFonts w:ascii="Times New Roman" w:hAnsi="SimSun"/>
          <w:sz w:val="20"/>
          <w:szCs w:val="20"/>
        </w:rPr>
        <w:t>人为什么会忧虑？如何才能克服忧虑？</w:t>
      </w:r>
    </w:p>
    <w:p w:rsidR="004A4281" w:rsidRPr="00744AF1" w:rsidRDefault="00935C44" w:rsidP="00224B49">
      <w:pPr>
        <w:numPr>
          <w:ilvl w:val="0"/>
          <w:numId w:val="2"/>
        </w:numPr>
        <w:spacing w:after="0" w:line="240" w:lineRule="auto"/>
        <w:ind w:firstLine="426"/>
        <w:rPr>
          <w:rFonts w:ascii="Times New Roman" w:hAnsi="Times New Roman"/>
          <w:sz w:val="20"/>
          <w:szCs w:val="20"/>
        </w:rPr>
      </w:pPr>
      <w:r w:rsidRPr="00744AF1">
        <w:rPr>
          <w:rFonts w:ascii="Times New Roman" w:hAnsi="SimSun"/>
          <w:sz w:val="20"/>
          <w:szCs w:val="20"/>
        </w:rPr>
        <w:t>耶稣说</w:t>
      </w:r>
      <w:r w:rsidRPr="00744AF1">
        <w:rPr>
          <w:rFonts w:ascii="Times New Roman" w:hAnsi="SimSun"/>
          <w:bCs/>
          <w:sz w:val="20"/>
          <w:szCs w:val="20"/>
        </w:rPr>
        <w:t>：</w:t>
      </w:r>
      <w:r w:rsidRPr="00744AF1">
        <w:rPr>
          <w:rFonts w:ascii="Times New Roman" w:hAnsi="Times New Roman"/>
          <w:bCs/>
          <w:sz w:val="20"/>
          <w:szCs w:val="20"/>
        </w:rPr>
        <w:t>“</w:t>
      </w:r>
      <w:r w:rsidRPr="00744AF1">
        <w:rPr>
          <w:rFonts w:ascii="Times New Roman" w:hAnsi="SimSun"/>
          <w:bCs/>
          <w:sz w:val="20"/>
          <w:szCs w:val="20"/>
        </w:rPr>
        <w:t>凡喝这（世上）水的，还要再渴</w:t>
      </w:r>
      <w:r w:rsidRPr="00744AF1">
        <w:rPr>
          <w:rFonts w:ascii="Times New Roman" w:hAnsi="Times New Roman"/>
          <w:bCs/>
          <w:sz w:val="20"/>
          <w:szCs w:val="20"/>
        </w:rPr>
        <w:t>”</w:t>
      </w:r>
      <w:r w:rsidRPr="00744AF1">
        <w:rPr>
          <w:rFonts w:ascii="Times New Roman" w:hAnsi="SimSun"/>
          <w:bCs/>
          <w:sz w:val="20"/>
          <w:szCs w:val="20"/>
        </w:rPr>
        <w:t>？</w:t>
      </w:r>
      <w:r w:rsidRPr="00744AF1">
        <w:rPr>
          <w:rFonts w:ascii="Times New Roman" w:hAnsi="SimSun"/>
          <w:sz w:val="20"/>
          <w:szCs w:val="20"/>
        </w:rPr>
        <w:t>你对这话有什么体会？</w:t>
      </w:r>
    </w:p>
    <w:p w:rsidR="004A4281" w:rsidRPr="00744AF1" w:rsidRDefault="00935C44" w:rsidP="00224B49">
      <w:pPr>
        <w:numPr>
          <w:ilvl w:val="0"/>
          <w:numId w:val="2"/>
        </w:numPr>
        <w:spacing w:after="0" w:line="240" w:lineRule="auto"/>
        <w:ind w:firstLine="426"/>
        <w:rPr>
          <w:rFonts w:ascii="Times New Roman" w:hAnsi="Times New Roman"/>
          <w:sz w:val="20"/>
          <w:szCs w:val="20"/>
        </w:rPr>
      </w:pPr>
      <w:r w:rsidRPr="00744AF1">
        <w:rPr>
          <w:rFonts w:ascii="Times New Roman" w:hAnsi="SimSun"/>
          <w:sz w:val="20"/>
          <w:szCs w:val="20"/>
        </w:rPr>
        <w:t>耶稣说：</w:t>
      </w:r>
      <w:r w:rsidRPr="00744AF1">
        <w:rPr>
          <w:rFonts w:ascii="Times New Roman" w:hAnsi="Times New Roman"/>
          <w:bCs/>
          <w:sz w:val="20"/>
          <w:szCs w:val="20"/>
        </w:rPr>
        <w:t>“</w:t>
      </w:r>
      <w:r w:rsidRPr="00744AF1">
        <w:rPr>
          <w:rFonts w:ascii="Times New Roman" w:hAnsi="SimSun"/>
          <w:bCs/>
          <w:sz w:val="20"/>
          <w:szCs w:val="20"/>
        </w:rPr>
        <w:t>我所赐的水要在他里头成为泉源，直涌到永生。</w:t>
      </w:r>
      <w:r w:rsidRPr="00744AF1">
        <w:rPr>
          <w:rFonts w:ascii="Times New Roman" w:hAnsi="Times New Roman"/>
          <w:bCs/>
          <w:sz w:val="20"/>
          <w:szCs w:val="20"/>
        </w:rPr>
        <w:t>”</w:t>
      </w:r>
      <w:r w:rsidRPr="00744AF1">
        <w:rPr>
          <w:rFonts w:ascii="Times New Roman" w:hAnsi="SimSun"/>
          <w:sz w:val="20"/>
          <w:szCs w:val="20"/>
        </w:rPr>
        <w:t>对这句话你有什么体会？请分享。</w:t>
      </w:r>
    </w:p>
    <w:sectPr w:rsidR="004A4281" w:rsidRPr="00744AF1" w:rsidSect="00224B49">
      <w:footerReference w:type="default" r:id="rId10"/>
      <w:pgSz w:w="11906" w:h="16838" w:code="9"/>
      <w:pgMar w:top="907" w:right="1021" w:bottom="907" w:left="1021"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4EE" w:rsidRDefault="00E134EE" w:rsidP="004A4281">
      <w:pPr>
        <w:spacing w:after="0" w:line="240" w:lineRule="auto"/>
      </w:pPr>
      <w:r>
        <w:separator/>
      </w:r>
    </w:p>
  </w:endnote>
  <w:endnote w:type="continuationSeparator" w:id="0">
    <w:p w:rsidR="00E134EE" w:rsidRDefault="00E134EE" w:rsidP="004A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Xinwei">
    <w:panose1 w:val="02010800040101010101"/>
    <w:charset w:val="86"/>
    <w:family w:val="auto"/>
    <w:pitch w:val="variable"/>
    <w:sig w:usb0="00000001" w:usb1="080F0000" w:usb2="00000010" w:usb3="00000000" w:csb0="00040000" w:csb1="00000000"/>
  </w:font>
  <w:font w:name="HanWang WeiBeiMedium-Gb5">
    <w:altName w:val="Arial Unicode MS"/>
    <w:charset w:val="88"/>
    <w:family w:val="auto"/>
    <w:pitch w:val="default"/>
    <w:sig w:usb0="00000000" w:usb1="38C9787A" w:usb2="00000016" w:usb3="00000000" w:csb0="00100000" w:csb1="8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281" w:rsidRDefault="00672E4C">
    <w:pPr>
      <w:pStyle w:val="Footer"/>
    </w:pPr>
    <w:r>
      <w:rPr>
        <w:noProof/>
        <w:lang w:val="en-C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78740" cy="314325"/>
              <wp:effectExtent l="0" t="0" r="1016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 cy="314325"/>
                      </a:xfrm>
                      <a:prstGeom prst="rect">
                        <a:avLst/>
                      </a:prstGeom>
                      <a:noFill/>
                      <a:ln w="6350">
                        <a:noFill/>
                      </a:ln>
                    </wps:spPr>
                    <wps:txbx>
                      <w:txbxContent>
                        <w:p w:rsidR="004A4281" w:rsidRPr="00744AF1" w:rsidRDefault="004A4281" w:rsidP="00744AF1"/>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6.2pt;height:24.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" filled="f" stroked="f" strokeweight=".5pt">
              <v:path arrowok="t"/>
              <v:textbox style="mso-fit-shape-to-text:t" inset="0,0,0,0">
                <w:txbxContent>
                  <w:p w:rsidR="004A4281" w:rsidRPr="00744AF1" w:rsidRDefault="004A4281" w:rsidP="00744AF1"/>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4EE" w:rsidRDefault="00E134EE" w:rsidP="004A4281">
      <w:pPr>
        <w:spacing w:after="0" w:line="240" w:lineRule="auto"/>
      </w:pPr>
      <w:r>
        <w:separator/>
      </w:r>
    </w:p>
  </w:footnote>
  <w:footnote w:type="continuationSeparator" w:id="0">
    <w:p w:rsidR="00E134EE" w:rsidRDefault="00E134EE" w:rsidP="004A4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9D3AF0"/>
    <w:multiLevelType w:val="singleLevel"/>
    <w:tmpl w:val="FC9D3AF0"/>
    <w:lvl w:ilvl="0">
      <w:start w:val="1"/>
      <w:numFmt w:val="decimal"/>
      <w:suff w:val="nothing"/>
      <w:lvlText w:val="%1、"/>
      <w:lvlJc w:val="left"/>
    </w:lvl>
  </w:abstractNum>
  <w:abstractNum w:abstractNumId="1">
    <w:nsid w:val="6424AEF5"/>
    <w:multiLevelType w:val="singleLevel"/>
    <w:tmpl w:val="6424AEF5"/>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974AD"/>
    <w:rsid w:val="00224B49"/>
    <w:rsid w:val="004A4281"/>
    <w:rsid w:val="005E0E0A"/>
    <w:rsid w:val="00672E4C"/>
    <w:rsid w:val="00744AF1"/>
    <w:rsid w:val="007B1AE2"/>
    <w:rsid w:val="00830296"/>
    <w:rsid w:val="00862B05"/>
    <w:rsid w:val="00910BFD"/>
    <w:rsid w:val="00935C44"/>
    <w:rsid w:val="009366CE"/>
    <w:rsid w:val="00E134EE"/>
    <w:rsid w:val="00E56F87"/>
    <w:rsid w:val="036F35D9"/>
    <w:rsid w:val="04DE5AF0"/>
    <w:rsid w:val="055921CB"/>
    <w:rsid w:val="0C6D712B"/>
    <w:rsid w:val="0DA764A4"/>
    <w:rsid w:val="12E53020"/>
    <w:rsid w:val="1B8D78A7"/>
    <w:rsid w:val="1DD25717"/>
    <w:rsid w:val="1F730129"/>
    <w:rsid w:val="204974AD"/>
    <w:rsid w:val="238A7DC5"/>
    <w:rsid w:val="2394383C"/>
    <w:rsid w:val="24374FB4"/>
    <w:rsid w:val="26230BFD"/>
    <w:rsid w:val="2E8A035F"/>
    <w:rsid w:val="30C641C9"/>
    <w:rsid w:val="30D73F03"/>
    <w:rsid w:val="33E939CE"/>
    <w:rsid w:val="38AA2D62"/>
    <w:rsid w:val="3970178F"/>
    <w:rsid w:val="3D7B6C72"/>
    <w:rsid w:val="3F3C5008"/>
    <w:rsid w:val="42B84364"/>
    <w:rsid w:val="43F30E18"/>
    <w:rsid w:val="44934DBB"/>
    <w:rsid w:val="49A47E13"/>
    <w:rsid w:val="49B076C6"/>
    <w:rsid w:val="4C20615D"/>
    <w:rsid w:val="4DCC7C2A"/>
    <w:rsid w:val="4F8E5F1B"/>
    <w:rsid w:val="51F85CB0"/>
    <w:rsid w:val="532D706A"/>
    <w:rsid w:val="57A150D1"/>
    <w:rsid w:val="5CC7172C"/>
    <w:rsid w:val="5CF86EE3"/>
    <w:rsid w:val="5DB37DDA"/>
    <w:rsid w:val="5DC31C19"/>
    <w:rsid w:val="5EB6433C"/>
    <w:rsid w:val="5F1601EC"/>
    <w:rsid w:val="62AA7659"/>
    <w:rsid w:val="66351F7C"/>
    <w:rsid w:val="67C12C75"/>
    <w:rsid w:val="687D54AA"/>
    <w:rsid w:val="6A0E36E0"/>
    <w:rsid w:val="6A664116"/>
    <w:rsid w:val="6AA75DBC"/>
    <w:rsid w:val="717B101C"/>
    <w:rsid w:val="73E12970"/>
    <w:rsid w:val="78CA2D11"/>
    <w:rsid w:val="7AD23209"/>
    <w:rsid w:val="7B0A25FC"/>
    <w:rsid w:val="7C144A4B"/>
    <w:rsid w:val="7EF527F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281"/>
    <w:pPr>
      <w:widowControl w:val="0"/>
      <w:spacing w:after="200" w:line="276" w:lineRule="auto"/>
      <w:jc w:val="both"/>
    </w:pPr>
    <w:rPr>
      <w:rFonts w:ascii="Calibri" w:hAnsi="Calibr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4A4281"/>
    <w:pPr>
      <w:tabs>
        <w:tab w:val="center" w:pos="4153"/>
        <w:tab w:val="right" w:pos="8306"/>
      </w:tabs>
      <w:snapToGrid w:val="0"/>
      <w:jc w:val="left"/>
    </w:pPr>
    <w:rPr>
      <w:sz w:val="18"/>
    </w:rPr>
  </w:style>
  <w:style w:type="paragraph" w:styleId="Header">
    <w:name w:val="header"/>
    <w:basedOn w:val="Normal"/>
    <w:qFormat/>
    <w:rsid w:val="004A4281"/>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281"/>
    <w:pPr>
      <w:widowControl w:val="0"/>
      <w:spacing w:after="200" w:line="276" w:lineRule="auto"/>
      <w:jc w:val="both"/>
    </w:pPr>
    <w:rPr>
      <w:rFonts w:ascii="Calibri" w:hAnsi="Calibr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4A4281"/>
    <w:pPr>
      <w:tabs>
        <w:tab w:val="center" w:pos="4153"/>
        <w:tab w:val="right" w:pos="8306"/>
      </w:tabs>
      <w:snapToGrid w:val="0"/>
      <w:jc w:val="left"/>
    </w:pPr>
    <w:rPr>
      <w:sz w:val="18"/>
    </w:rPr>
  </w:style>
  <w:style w:type="paragraph" w:styleId="Header">
    <w:name w:val="header"/>
    <w:basedOn w:val="Normal"/>
    <w:qFormat/>
    <w:rsid w:val="004A4281"/>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385697-E05D-4918-B525-7E798D80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Xiang</dc:creator>
  <cp:lastModifiedBy>Leon Yang</cp:lastModifiedBy>
  <cp:revision>2</cp:revision>
  <cp:lastPrinted>2020-10-12T19:10:00Z</cp:lastPrinted>
  <dcterms:created xsi:type="dcterms:W3CDTF">2023-12-10T16:33:00Z</dcterms:created>
  <dcterms:modified xsi:type="dcterms:W3CDTF">2023-12-10T16:33:00Z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