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</w:t>
      </w:r>
      <w:r w:rsidR="00BA79B8">
        <w:rPr>
          <w:rFonts w:hint="eastAsia"/>
          <w:b/>
          <w:sz w:val="28"/>
        </w:rPr>
        <w:t>1</w:t>
      </w:r>
      <w:r w:rsidR="00E30219">
        <w:rPr>
          <w:rFonts w:hint="eastAsia"/>
          <w:b/>
          <w:sz w:val="28"/>
        </w:rPr>
        <w:t>0</w:t>
      </w:r>
      <w:r w:rsidR="00BA79B8">
        <w:rPr>
          <w:rFonts w:hint="eastAsia"/>
          <w:b/>
          <w:sz w:val="28"/>
        </w:rPr>
        <w:t>0</w:t>
      </w:r>
      <w:r w:rsidR="00D27A48">
        <w:rPr>
          <w:rFonts w:hint="eastAsia"/>
          <w:b/>
          <w:sz w:val="28"/>
        </w:rPr>
        <w:t>9</w:t>
      </w:r>
      <w:bookmarkStart w:id="0" w:name="_GoBack"/>
      <w:bookmarkEnd w:id="0"/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EF01E8" w:rsidRDefault="00632246" w:rsidP="00605596">
      <w:pPr>
        <w:jc w:val="center"/>
        <w:rPr>
          <w:b/>
          <w:sz w:val="28"/>
        </w:rPr>
      </w:pPr>
      <w:r w:rsidRPr="00632246">
        <w:rPr>
          <w:rFonts w:hint="eastAsia"/>
          <w:b/>
          <w:sz w:val="28"/>
        </w:rPr>
        <w:t>得地为业</w:t>
      </w:r>
      <w:r w:rsidR="00D27A48">
        <w:rPr>
          <w:rFonts w:hint="eastAsia"/>
          <w:b/>
          <w:sz w:val="28"/>
        </w:rPr>
        <w:t>的第一个目标：灾前被提</w:t>
      </w:r>
    </w:p>
    <w:p w:rsidR="00632246" w:rsidRDefault="00632246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34894" w:rsidRPr="00534894" w:rsidRDefault="00F86CCC" w:rsidP="00A71A1D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F86CCC">
        <w:rPr>
          <w:rFonts w:ascii="inherit" w:hAnsi="inherit" w:cs="Segoe UI"/>
          <w:color w:val="262626"/>
        </w:rPr>
        <w:t>40</w:t>
      </w:r>
      <w:r>
        <w:rPr>
          <w:rFonts w:ascii="inherit" w:hAnsi="inherit" w:cs="Segoe UI"/>
          <w:color w:val="262626"/>
        </w:rPr>
        <w:t>天</w:t>
      </w:r>
      <w:r>
        <w:rPr>
          <w:rFonts w:ascii="inherit" w:hAnsi="inherit" w:cs="Segoe UI" w:hint="eastAsia"/>
          <w:color w:val="262626"/>
        </w:rPr>
        <w:t>禁</w:t>
      </w:r>
      <w:r w:rsidRPr="00F86CCC">
        <w:rPr>
          <w:rFonts w:ascii="inherit" w:hAnsi="inherit" w:cs="Segoe UI"/>
          <w:color w:val="262626"/>
        </w:rPr>
        <w:t>食结束，有一个领受。看到一个大祭司，很圣洁。在天堂法庭认罪过程中，看到血是可以认罪的。我在祷告，</w:t>
      </w:r>
      <w:r w:rsidRPr="00F86CCC">
        <w:rPr>
          <w:rFonts w:ascii="inherit" w:hAnsi="inherit" w:cs="Segoe UI"/>
          <w:color w:val="262626"/>
        </w:rPr>
        <w:t>“</w:t>
      </w:r>
      <w:r w:rsidRPr="00F86CCC">
        <w:rPr>
          <w:rFonts w:ascii="inherit" w:hAnsi="inherit" w:cs="Segoe UI"/>
          <w:color w:val="262626"/>
        </w:rPr>
        <w:t>耶稣基督的宝血进入历代祖先</w:t>
      </w:r>
      <w:r w:rsidRPr="00F86CCC">
        <w:rPr>
          <w:rFonts w:ascii="inherit" w:hAnsi="inherit" w:cs="Segoe UI"/>
          <w:color w:val="262626"/>
        </w:rPr>
        <w:t>”</w:t>
      </w:r>
      <w:r>
        <w:rPr>
          <w:rFonts w:ascii="inherit" w:hAnsi="inherit" w:cs="Segoe UI"/>
          <w:color w:val="262626"/>
        </w:rPr>
        <w:t>，灵里就会有无形的哭泣。看到</w:t>
      </w:r>
      <w:r>
        <w:rPr>
          <w:rFonts w:ascii="inherit" w:hAnsi="inherit" w:cs="Segoe UI" w:hint="eastAsia"/>
          <w:color w:val="262626"/>
        </w:rPr>
        <w:t>血</w:t>
      </w:r>
      <w:r w:rsidRPr="00F86CCC">
        <w:rPr>
          <w:rFonts w:ascii="inherit" w:hAnsi="inherit" w:cs="Segoe UI"/>
          <w:color w:val="262626"/>
        </w:rPr>
        <w:t>是可以除罪，进入家族的父系、母系。感受到大祭司</w:t>
      </w:r>
      <w:r>
        <w:rPr>
          <w:rFonts w:ascii="inherit" w:hAnsi="inherit" w:cs="Segoe UI" w:hint="eastAsia"/>
          <w:color w:val="262626"/>
        </w:rPr>
        <w:t>藉</w:t>
      </w:r>
      <w:r w:rsidRPr="00F86CCC">
        <w:rPr>
          <w:rFonts w:ascii="inherit" w:hAnsi="inherit" w:cs="Segoe UI"/>
          <w:color w:val="262626"/>
        </w:rPr>
        <w:t>着他的血，为了百姓的罪，附上生命的代价，一次献上永远献上。我们要面对这个生命。使我们藉着他坦然无惧来到父的面前。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86CCC" w:rsidRDefault="00F86CCC" w:rsidP="00F86CCC">
      <w:pPr>
        <w:adjustRightInd w:val="0"/>
        <w:snapToGrid w:val="0"/>
      </w:pPr>
      <w:r>
        <w:rPr>
          <w:rFonts w:hint="eastAsia"/>
        </w:rPr>
        <w:t>今天是赎罪日，记念基督是永远的大祭司，麦基洗</w:t>
      </w:r>
      <w:r>
        <w:rPr>
          <w:rFonts w:hint="eastAsia"/>
        </w:rPr>
        <w:t>德等次的祭司。过去按照律法，每一年在赎罪日，靠着牛羊的血，赎一年的罪。神的儿子是把自己献上，完成了永远的救赎的日子。这个日子与新约圣徒也有关系，我们透过学习门徒课程，也进入至圣所服侍神。这次课程有超过</w:t>
      </w:r>
      <w:r>
        <w:t>60位新的祭司加入我们，这么多弟兄姐妹愿意加入到祭司行列，这是非常重要的。我们教会的麦基洗德等次的祭司是教会非常重要的部队。这支部队对于末日属灵争战是至关重要的。麦基洗德等次的祭司也是君王祭司。我们也学习了儿子的身份、身量、职分。新妇的身份是祭司，儿子的身份是君王。赎</w:t>
      </w:r>
      <w:r>
        <w:rPr>
          <w:rFonts w:hint="eastAsia"/>
        </w:rPr>
        <w:t>回土地相当于君王课程，赎回土地。</w:t>
      </w:r>
      <w:r>
        <w:t>BOB的课程讲到一个概念：”vice regent”</w:t>
      </w:r>
      <w:r>
        <w:rPr>
          <w:rFonts w:hint="eastAsia"/>
        </w:rPr>
        <w:t>-</w:t>
      </w:r>
      <w:r>
        <w:t>摄政王。就是在王不在的时候，代表王管理治理这土地。土</w:t>
      </w:r>
      <w:r>
        <w:t>地神学是君王的职分。神要我们进入这个职分。土地赎回需要空战，把</w:t>
      </w:r>
      <w:r>
        <w:rPr>
          <w:rFonts w:hint="eastAsia"/>
        </w:rPr>
        <w:t>空中</w:t>
      </w:r>
      <w:r>
        <w:t>掌权者的阵地打掉，之后还要有地面部队，征服地土，占领、转化。以色列的历史就是约书亚征服迦南、占领转化迦南，这就是得地为业的预表。</w:t>
      </w:r>
    </w:p>
    <w:p w:rsidR="00F86CCC" w:rsidRDefault="00F86CCC" w:rsidP="00F86CCC">
      <w:pPr>
        <w:adjustRightInd w:val="0"/>
        <w:snapToGrid w:val="0"/>
      </w:pPr>
      <w:r>
        <w:rPr>
          <w:rFonts w:hint="eastAsia"/>
        </w:rPr>
        <w:t>我们已经成为麦基洗德等次的祭司，神呼召我们要得地为业。祭司不仅是在圣殿的至圣所当中享受神的同在，要</w:t>
      </w:r>
      <w:r>
        <w:rPr>
          <w:rFonts w:hint="eastAsia"/>
        </w:rPr>
        <w:t>献</w:t>
      </w:r>
      <w:r>
        <w:rPr>
          <w:rFonts w:hint="eastAsia"/>
        </w:rPr>
        <w:t>上奏祷，则是空战，很重要。这也是</w:t>
      </w:r>
      <w:r>
        <w:rPr>
          <w:rFonts w:hint="eastAsia"/>
        </w:rPr>
        <w:t>末日决战至关重要的。神呼召我们得地为业、得胜者、与耶稣基督一同作王。什么人可以与耶稣基督一同作</w:t>
      </w:r>
      <w:r>
        <w:rPr>
          <w:rFonts w:hint="eastAsia"/>
        </w:rPr>
        <w:t>王？圣经当中从没说过所有的婴孩都一同</w:t>
      </w:r>
      <w:r>
        <w:rPr>
          <w:rFonts w:hint="eastAsia"/>
        </w:rPr>
        <w:t>作</w:t>
      </w:r>
      <w:r>
        <w:rPr>
          <w:rFonts w:hint="eastAsia"/>
        </w:rPr>
        <w:t>王，而是“得胜者”可以一同</w:t>
      </w:r>
      <w:r>
        <w:rPr>
          <w:rFonts w:hint="eastAsia"/>
        </w:rPr>
        <w:t>作王。也讲到“头一次复活的”也可以一同作王。我们蒙召得救的目的就是与耶稣一同作</w:t>
      </w:r>
      <w:r>
        <w:rPr>
          <w:rFonts w:hint="eastAsia"/>
        </w:rPr>
        <w:t>王，这是启示录</w:t>
      </w:r>
      <w:r>
        <w:t>1、5章都讲到的。</w:t>
      </w:r>
    </w:p>
    <w:p w:rsidR="00F86CCC" w:rsidRDefault="00F86CCC" w:rsidP="00F86CCC">
      <w:pPr>
        <w:adjustRightInd w:val="0"/>
        <w:snapToGrid w:val="0"/>
      </w:pPr>
      <w:r>
        <w:rPr>
          <w:rFonts w:hint="eastAsia"/>
        </w:rPr>
        <w:t>我们只有得胜才能够进入到祭司君王的领域当中。</w:t>
      </w:r>
      <w:r>
        <w:t>5780年神带领佳恩教会要得地为业。过去几年是做预备要得地为业。记得我们绕城第六</w:t>
      </w:r>
      <w:r w:rsidR="00134D5C">
        <w:t>圈，做预备，我们要攻城，征服、占领、转化迦南。目前我们的目标是</w:t>
      </w:r>
      <w:r w:rsidR="00134D5C">
        <w:rPr>
          <w:rFonts w:hint="eastAsia"/>
        </w:rPr>
        <w:t>灾</w:t>
      </w:r>
      <w:r>
        <w:t>前被提。七年大灾难即将来临，第一个目标就是</w:t>
      </w:r>
      <w:r w:rsidR="00134D5C">
        <w:rPr>
          <w:rFonts w:hint="eastAsia"/>
        </w:rPr>
        <w:t>灾</w:t>
      </w:r>
      <w:r w:rsidR="00134D5C">
        <w:t>前被提。这是我们的第一个目标。神给我们佳恩教会的目标不</w:t>
      </w:r>
      <w:r w:rsidR="00134D5C">
        <w:rPr>
          <w:rFonts w:hint="eastAsia"/>
        </w:rPr>
        <w:t>只</w:t>
      </w:r>
      <w:r w:rsidR="00134D5C">
        <w:t>是</w:t>
      </w:r>
      <w:r w:rsidR="00134D5C">
        <w:rPr>
          <w:rFonts w:hint="eastAsia"/>
        </w:rPr>
        <w:t>灾</w:t>
      </w:r>
      <w:r>
        <w:t>前被提。我们佳恩</w:t>
      </w:r>
      <w:r w:rsidR="00134D5C">
        <w:t>教会目前的情况是：大考之前。大考是决定我们是否能够进入羔羊的婚</w:t>
      </w:r>
      <w:r w:rsidR="00134D5C">
        <w:rPr>
          <w:rFonts w:hint="eastAsia"/>
        </w:rPr>
        <w:t>宴</w:t>
      </w:r>
      <w:r w:rsidR="00134D5C">
        <w:t>、千禧年。我们的情况相当于大考之前的保送、面试毕业，就是</w:t>
      </w:r>
      <w:r w:rsidR="00134D5C">
        <w:rPr>
          <w:rFonts w:hint="eastAsia"/>
        </w:rPr>
        <w:t>灾</w:t>
      </w:r>
      <w:r w:rsidR="00134D5C">
        <w:t>前被提。我们的第一个目标就是</w:t>
      </w:r>
      <w:r w:rsidR="00134D5C">
        <w:rPr>
          <w:rFonts w:hint="eastAsia"/>
        </w:rPr>
        <w:t>对准</w:t>
      </w:r>
      <w:r>
        <w:t>灾前被提的。这不是我们唯一的目标。为什么很多人攻</w:t>
      </w:r>
      <w:r w:rsidR="00134D5C">
        <w:rPr>
          <w:rFonts w:hint="eastAsia"/>
        </w:rPr>
        <w:t>击灾前被提，那是攻击全体被提。为什么？两个理由：第一，找不到全体灾</w:t>
      </w:r>
      <w:r>
        <w:rPr>
          <w:rFonts w:hint="eastAsia"/>
        </w:rPr>
        <w:t>前被提的证据。反而灾后被提写的明确：末次号筒吹响就会有转化，就是被提。但是灾前被提是奥秘。然而灾前不是普世的呼召。启示录</w:t>
      </w:r>
      <w:r>
        <w:t>3:10只是对非拉铁</w:t>
      </w:r>
      <w:r w:rsidR="00134D5C">
        <w:rPr>
          <w:rFonts w:hint="eastAsia"/>
        </w:rPr>
        <w:t>非</w:t>
      </w:r>
      <w:r w:rsidR="00134D5C">
        <w:t>教会的特殊的呼召。第二、也不能够确定是以诺还是</w:t>
      </w:r>
      <w:r w:rsidR="00134D5C">
        <w:rPr>
          <w:rFonts w:hint="eastAsia"/>
        </w:rPr>
        <w:t>挪</w:t>
      </w:r>
      <w:r>
        <w:t>亚形式</w:t>
      </w:r>
      <w:r w:rsidR="00134D5C">
        <w:rPr>
          <w:rFonts w:hint="eastAsia"/>
        </w:rPr>
        <w:t>的</w:t>
      </w:r>
      <w:r w:rsidR="00134D5C">
        <w:t>保护。所以</w:t>
      </w:r>
      <w:r w:rsidR="00134D5C">
        <w:rPr>
          <w:rFonts w:hint="eastAsia"/>
        </w:rPr>
        <w:t>灾</w:t>
      </w:r>
      <w:r>
        <w:t>前被提没有明确的圣经根据，灾尾被提是明确</w:t>
      </w:r>
      <w:r w:rsidR="00134D5C">
        <w:t>的。另外</w:t>
      </w:r>
      <w:r w:rsidR="003E5E24">
        <w:rPr>
          <w:rFonts w:hint="eastAsia"/>
        </w:rPr>
        <w:t>有人说</w:t>
      </w:r>
      <w:r w:rsidR="00134D5C">
        <w:t>灾前被提是异端</w:t>
      </w:r>
      <w:r w:rsidR="003E5E24">
        <w:rPr>
          <w:rFonts w:hint="eastAsia"/>
        </w:rPr>
        <w:t>，</w:t>
      </w:r>
      <w:r w:rsidR="00134D5C">
        <w:t>是误导神的百姓</w:t>
      </w:r>
      <w:r w:rsidR="00134D5C">
        <w:rPr>
          <w:rFonts w:hint="eastAsia"/>
        </w:rPr>
        <w:t>，</w:t>
      </w:r>
      <w:r w:rsidR="00134D5C">
        <w:t>使得没有预备。中国接受的</w:t>
      </w:r>
      <w:r w:rsidR="00134D5C">
        <w:rPr>
          <w:rFonts w:hint="eastAsia"/>
        </w:rPr>
        <w:t>是</w:t>
      </w:r>
      <w:r w:rsidR="00134D5C">
        <w:t>普遍</w:t>
      </w:r>
      <w:r w:rsidR="00134D5C">
        <w:rPr>
          <w:rFonts w:hint="eastAsia"/>
        </w:rPr>
        <w:t>灾</w:t>
      </w:r>
      <w:r>
        <w:t>前被提，使得大部分神的百姓没有预备，</w:t>
      </w:r>
      <w:r w:rsidR="003E5E24">
        <w:t>经过建国</w:t>
      </w:r>
      <w:r w:rsidR="003E5E24">
        <w:rPr>
          <w:rFonts w:hint="eastAsia"/>
        </w:rPr>
        <w:t>之后的逼迫</w:t>
      </w:r>
      <w:r w:rsidR="003E5E24">
        <w:t>，</w:t>
      </w:r>
      <w:r>
        <w:t>跌倒了。</w:t>
      </w:r>
    </w:p>
    <w:p w:rsidR="008E1882" w:rsidRDefault="003E5E24" w:rsidP="00F86CCC">
      <w:pPr>
        <w:adjustRightInd w:val="0"/>
        <w:snapToGrid w:val="0"/>
      </w:pPr>
      <w:r>
        <w:rPr>
          <w:rFonts w:hint="eastAsia"/>
        </w:rPr>
        <w:lastRenderedPageBreak/>
        <w:t>我们如何面对这个攻击？灾</w:t>
      </w:r>
      <w:r w:rsidR="00F86CCC">
        <w:rPr>
          <w:rFonts w:hint="eastAsia"/>
        </w:rPr>
        <w:t>前被提是部分，是奥秘。是否会误导？</w:t>
      </w:r>
      <w:r>
        <w:rPr>
          <w:rFonts w:hint="eastAsia"/>
        </w:rPr>
        <w:t>不会。克莱儿的书上写的，不顾自己全心</w:t>
      </w:r>
      <w:r w:rsidR="00F86CCC">
        <w:rPr>
          <w:rFonts w:hint="eastAsia"/>
        </w:rPr>
        <w:t>爱主做基督吩咐做的事情，这样的人才会</w:t>
      </w:r>
      <w:r>
        <w:rPr>
          <w:rFonts w:hint="eastAsia"/>
        </w:rPr>
        <w:t>灾</w:t>
      </w:r>
      <w:r w:rsidR="00F86CCC">
        <w:rPr>
          <w:rFonts w:hint="eastAsia"/>
        </w:rPr>
        <w:t>前被提。</w:t>
      </w:r>
      <w:r>
        <w:rPr>
          <w:rFonts w:hint="eastAsia"/>
        </w:rPr>
        <w:t>这是部分的灾前被提。</w:t>
      </w:r>
      <w:r w:rsidR="00F86CCC">
        <w:rPr>
          <w:rFonts w:hint="eastAsia"/>
        </w:rPr>
        <w:t>害怕的不会被提。这是一个免试。我们受训练是要经过</w:t>
      </w:r>
      <w:r>
        <w:rPr>
          <w:rFonts w:hint="eastAsia"/>
        </w:rPr>
        <w:t>大灾难的考验，预备好了，神让我们灾前被提。试炼没来就已经通过的，就会灾</w:t>
      </w:r>
      <w:r w:rsidR="00F86CCC">
        <w:rPr>
          <w:rFonts w:hint="eastAsia"/>
        </w:rPr>
        <w:t>前被提。我们要做好预备，即使被留下来也预备好经过大灾难。而且我们还有一个更强的理由，如果只有灾尾被提，</w:t>
      </w:r>
      <w:r>
        <w:rPr>
          <w:rFonts w:hint="eastAsia"/>
        </w:rPr>
        <w:t>被提的</w:t>
      </w:r>
      <w:r w:rsidR="00F86CCC">
        <w:rPr>
          <w:rFonts w:hint="eastAsia"/>
        </w:rPr>
        <w:t>人会非常少。只有当有一部分提前被提，会唤醒普世教会看到被提是真</w:t>
      </w:r>
      <w:r>
        <w:rPr>
          <w:rFonts w:hint="eastAsia"/>
        </w:rPr>
        <w:t>实的，有力量预备。如果没有这个榜样，很多都会阵亡。除非有少量的灾前被提，教会才会被唤醒，加紧预备，使得被提的数目足够。我们现在</w:t>
      </w:r>
      <w:r w:rsidR="00F86CCC">
        <w:rPr>
          <w:rFonts w:hint="eastAsia"/>
        </w:rPr>
        <w:t>就是这个季节，预备</w:t>
      </w:r>
      <w:r>
        <w:rPr>
          <w:rFonts w:hint="eastAsia"/>
        </w:rPr>
        <w:t>成为</w:t>
      </w:r>
      <w:r w:rsidR="00F86CCC">
        <w:rPr>
          <w:rFonts w:hint="eastAsia"/>
        </w:rPr>
        <w:t>灾前被提的新妇，成为得胜者，进入羔羊的婚宴。</w:t>
      </w:r>
    </w:p>
    <w:p w:rsidR="00C50D07" w:rsidRDefault="00C50D07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3E5E24" w:rsidRDefault="00F86CCC" w:rsidP="008D700A">
      <w:pPr>
        <w:rPr>
          <w:rFonts w:hint="eastAsia"/>
        </w:rPr>
      </w:pPr>
      <w:r w:rsidRPr="00F86CCC">
        <w:rPr>
          <w:rFonts w:hint="eastAsia"/>
        </w:rPr>
        <w:t>现在就设立目标，预备灾前被提，即使没有灾前被提，在预备中进入大灾难，也能帮助我们在加速预备的大灾难中胜过，在灾中或灾尾被提</w:t>
      </w:r>
      <w:r w:rsidR="003E5E24">
        <w:rPr>
          <w:rFonts w:hint="eastAsia"/>
        </w:rPr>
        <w:t>，因为只有被提数目满足，耶稣才能再次回来。我们现行目标就像免考保</w:t>
      </w:r>
      <w:r w:rsidRPr="00F86CCC">
        <w:rPr>
          <w:rFonts w:hint="eastAsia"/>
        </w:rPr>
        <w:t>送，现在国内大学对海外华侨学生入学条件很</w:t>
      </w:r>
      <w:r w:rsidR="003E5E24">
        <w:rPr>
          <w:rFonts w:hint="eastAsia"/>
        </w:rPr>
        <w:t>宽，我意识到是给官僚子弟开的方便之门。但天国不会是这样的，免考保</w:t>
      </w:r>
      <w:r w:rsidRPr="00F86CCC">
        <w:rPr>
          <w:rFonts w:hint="eastAsia"/>
        </w:rPr>
        <w:t>送生是已经达到标准，</w:t>
      </w:r>
      <w:r w:rsidR="003E5E24">
        <w:rPr>
          <w:rFonts w:hint="eastAsia"/>
        </w:rPr>
        <w:t>即使考试也是可以通过的。有些人自律性不强，在苦难中被逼迫学习作</w:t>
      </w:r>
      <w:r w:rsidRPr="00F86CCC">
        <w:rPr>
          <w:rFonts w:hint="eastAsia"/>
        </w:rPr>
        <w:t>得胜者，所以还有灾中和灾尾被提，是留给这样人的最后机会。</w:t>
      </w:r>
    </w:p>
    <w:p w:rsidR="00777676" w:rsidRDefault="00F86CCC" w:rsidP="008D700A">
      <w:pPr>
        <w:rPr>
          <w:rFonts w:hint="eastAsia"/>
        </w:rPr>
      </w:pPr>
      <w:r w:rsidRPr="00F86CCC">
        <w:rPr>
          <w:rFonts w:hint="eastAsia"/>
        </w:rPr>
        <w:t>但我们佳恩目前阶段是做灾前被提的得胜新妇，即使没有达到灾前被提的标准，没有被提，带着这份正在预备过程中的生命，进入大灾难，对我们在大灾难中继续预备至终成为得胜者被提，是非常有帮助的。与那些一点预备没有直接进入大灾难，在大灾难中再预备，既是不容易的也是得胜几率不大的，与此相比，现在就预备，这是神对我们的恩典和对我们佳恩的托付</w:t>
      </w:r>
      <w:r>
        <w:rPr>
          <w:rFonts w:hint="eastAsia"/>
        </w:rPr>
        <w:t>。</w:t>
      </w:r>
    </w:p>
    <w:p w:rsidR="00F86CCC" w:rsidRPr="00C50D07" w:rsidRDefault="00F86CCC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A71A1D" w:rsidRDefault="003E5E24" w:rsidP="00871380">
      <w:pPr>
        <w:rPr>
          <w:rFonts w:hint="eastAsia"/>
        </w:rPr>
      </w:pPr>
      <w:r w:rsidRPr="003E5E24">
        <w:rPr>
          <w:rFonts w:hint="eastAsia"/>
        </w:rPr>
        <w:t>非常</w:t>
      </w:r>
      <w:r w:rsidR="00871380">
        <w:rPr>
          <w:rFonts w:hint="eastAsia"/>
        </w:rPr>
        <w:t>蒙</w:t>
      </w:r>
      <w:r w:rsidRPr="003E5E24">
        <w:rPr>
          <w:rFonts w:hint="eastAsia"/>
        </w:rPr>
        <w:t>福</w:t>
      </w:r>
      <w:r w:rsidR="00871380">
        <w:rPr>
          <w:rFonts w:hint="eastAsia"/>
        </w:rPr>
        <w:t>我们能</w:t>
      </w:r>
      <w:r w:rsidRPr="003E5E24">
        <w:rPr>
          <w:rFonts w:hint="eastAsia"/>
        </w:rPr>
        <w:t>领受这样真理的教导和开启</w:t>
      </w:r>
      <w:r>
        <w:rPr>
          <w:rFonts w:hint="eastAsia"/>
        </w:rPr>
        <w:t>。我们</w:t>
      </w:r>
      <w:r w:rsidR="00871380">
        <w:rPr>
          <w:rFonts w:hint="eastAsia"/>
        </w:rPr>
        <w:t>佳恩</w:t>
      </w:r>
      <w:r>
        <w:rPr>
          <w:rFonts w:hint="eastAsia"/>
        </w:rPr>
        <w:t>7-8年</w:t>
      </w:r>
      <w:r w:rsidR="00871380">
        <w:rPr>
          <w:rFonts w:hint="eastAsia"/>
        </w:rPr>
        <w:t>来</w:t>
      </w:r>
      <w:r>
        <w:rPr>
          <w:rFonts w:hint="eastAsia"/>
        </w:rPr>
        <w:t>一直</w:t>
      </w:r>
      <w:r w:rsidR="00871380">
        <w:rPr>
          <w:rFonts w:hint="eastAsia"/>
        </w:rPr>
        <w:t>领受这样的信息，虽然我们身量有限，但我们在</w:t>
      </w:r>
      <w:r>
        <w:rPr>
          <w:rFonts w:hint="eastAsia"/>
        </w:rPr>
        <w:t>预备。我们昨天小组的经文，启3:2-3，</w:t>
      </w:r>
      <w:r w:rsidR="00871380">
        <w:rPr>
          <w:rFonts w:hint="eastAsia"/>
        </w:rPr>
        <w:t>“</w:t>
      </w:r>
      <w:r w:rsidR="00871380">
        <w:rPr>
          <w:rFonts w:hint="eastAsia"/>
        </w:rPr>
        <w:t>你要儆醒，坚固那剩下将要衰微的（衰微原文作死）。因我见你的行为，在我神面前，没有一样是完全的。</w:t>
      </w:r>
      <w:r w:rsidR="00871380">
        <w:t>所以要回想你是怎样领受，怎样听见的。又要遵守，并要悔改。若不儆醒，我必临到你那里如同贼一样。我几时临到，你也决不能知道。</w:t>
      </w:r>
      <w:r w:rsidR="00871380">
        <w:rPr>
          <w:rFonts w:hint="eastAsia"/>
        </w:rPr>
        <w:t>” 这里经文的几个字我要反思，我们要警醒，也要悔改。求圣灵帮助我们有能力遵循祂的话。</w:t>
      </w:r>
    </w:p>
    <w:p w:rsidR="00871380" w:rsidRPr="00871380" w:rsidRDefault="00871380" w:rsidP="00896CA6"/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F86CCC" w:rsidRPr="00F86CCC" w:rsidRDefault="00F86CCC" w:rsidP="00F86CCC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F86CCC">
        <w:rPr>
          <w:rFonts w:ascii="inherit" w:hAnsi="inherit" w:cs="Segoe UI"/>
          <w:color w:val="262626"/>
        </w:rPr>
        <w:t>5780</w:t>
      </w:r>
      <w:r w:rsidRPr="00F86CCC">
        <w:rPr>
          <w:rFonts w:ascii="inherit" w:hAnsi="inherit" w:cs="Segoe UI"/>
          <w:color w:val="262626"/>
        </w:rPr>
        <w:t>年是结果子的一年，我们佳恩教会在神里面的开启是成为灾前被提的教会。我们还是要扎实</w:t>
      </w:r>
      <w:r w:rsidR="00871380">
        <w:rPr>
          <w:rFonts w:ascii="inherit" w:hAnsi="inherit" w:cs="Segoe UI" w:hint="eastAsia"/>
          <w:color w:val="262626"/>
        </w:rPr>
        <w:t>地</w:t>
      </w:r>
      <w:r w:rsidRPr="00F86CCC">
        <w:rPr>
          <w:rFonts w:ascii="inherit" w:hAnsi="inherit" w:cs="Segoe UI"/>
          <w:color w:val="262626"/>
        </w:rPr>
        <w:t>脚踏实地，从基础做起结出果子。也就是周爸说的，要扎根在神的话语中，</w:t>
      </w:r>
      <w:r w:rsidR="00871380">
        <w:rPr>
          <w:rFonts w:ascii="inherit" w:hAnsi="inherit" w:cs="Segoe UI" w:hint="eastAsia"/>
          <w:color w:val="262626"/>
        </w:rPr>
        <w:t>在</w:t>
      </w:r>
      <w:r w:rsidRPr="00F86CCC">
        <w:rPr>
          <w:rFonts w:ascii="inherit" w:hAnsi="inherit" w:cs="Segoe UI"/>
          <w:color w:val="262626"/>
        </w:rPr>
        <w:t>家中行道，广传福音。</w:t>
      </w:r>
    </w:p>
    <w:p w:rsidR="00F86CCC" w:rsidRPr="00F86CCC" w:rsidRDefault="00F86CCC" w:rsidP="00F86CCC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F86CCC">
        <w:rPr>
          <w:rFonts w:ascii="inherit" w:hAnsi="inherit" w:cs="Segoe UI" w:hint="eastAsia"/>
          <w:color w:val="262626"/>
        </w:rPr>
        <w:t>我们看到，在赎罪日的季节中，今天正是赎罪日，上周主日，母堂主日后的聚会，孙爸问谁一直在家中做天堂法庭认罪祷告，有很大一批弟兄姐妹都坚持在家做认罪。这就是一个美好的果子，求神带领我们继续在这一年里结出更多美善的果子。</w:t>
      </w:r>
    </w:p>
    <w:p w:rsidR="00534894" w:rsidRPr="00534894" w:rsidRDefault="00871380" w:rsidP="00F86CCC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>
        <w:rPr>
          <w:rFonts w:ascii="inherit" w:hAnsi="inherit" w:cs="Segoe UI" w:hint="eastAsia"/>
          <w:color w:val="262626"/>
        </w:rPr>
        <w:t>希望我们所有佳恩的弟兄姐妹，每一天都预备自己作</w:t>
      </w:r>
      <w:r w:rsidR="00F86CCC" w:rsidRPr="00F86CCC">
        <w:rPr>
          <w:rFonts w:ascii="inherit" w:hAnsi="inherit" w:cs="Segoe UI" w:hint="eastAsia"/>
          <w:color w:val="262626"/>
        </w:rPr>
        <w:t>得胜者，跟随教会，</w:t>
      </w:r>
      <w:r w:rsidR="00F86CCC" w:rsidRPr="00F86CCC">
        <w:rPr>
          <w:rFonts w:ascii="inherit" w:eastAsia="MS Mincho" w:hAnsi="inherit" w:cs="Segoe UI" w:hint="eastAsia"/>
          <w:color w:val="262626"/>
        </w:rPr>
        <w:t>​</w:t>
      </w:r>
      <w:r w:rsidR="00F86CCC" w:rsidRPr="00F86CCC">
        <w:rPr>
          <w:rFonts w:ascii="inherit" w:hAnsi="inherit" w:cs="Segoe UI" w:hint="eastAsia"/>
          <w:color w:val="262626"/>
        </w:rPr>
        <w:t>当神再来的那一天，我们可以跟神说，我们认真预备了，神必然加添我们所不足的，让我们成为得胜者，成为新妇！</w:t>
      </w:r>
    </w:p>
    <w:p w:rsidR="0054008C" w:rsidRPr="00D30D33" w:rsidRDefault="0054008C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F86CCC" w:rsidRDefault="00F86CCC" w:rsidP="00F86CCC">
      <w:pPr>
        <w:adjustRightInd w:val="0"/>
        <w:snapToGrid w:val="0"/>
      </w:pPr>
      <w:r>
        <w:rPr>
          <w:rFonts w:hint="eastAsia"/>
        </w:rPr>
        <w:t>今天进入赎罪日，在前十天的认罪悔改自洁，让我们能跟神重新调整对齐，今天牧者分享的灾前被提是我们现阶段的目标，奠定今年的明确的方向。</w:t>
      </w:r>
    </w:p>
    <w:p w:rsidR="00F86CCC" w:rsidRDefault="00F86CCC" w:rsidP="00F86CCC">
      <w:pPr>
        <w:adjustRightInd w:val="0"/>
        <w:snapToGrid w:val="0"/>
      </w:pPr>
      <w:r>
        <w:rPr>
          <w:rFonts w:hint="eastAsia"/>
        </w:rPr>
        <w:lastRenderedPageBreak/>
        <w:t>神在我们身上预备的许多功课，都是为了这个目标，如果</w:t>
      </w:r>
      <w:r w:rsidR="00871380">
        <w:rPr>
          <w:rFonts w:hint="eastAsia"/>
        </w:rPr>
        <w:t>我们明白就不会环顾左右，找旁通或者后退的路，而会迎上去破碎生命作</w:t>
      </w:r>
      <w:r>
        <w:rPr>
          <w:rFonts w:hint="eastAsia"/>
        </w:rPr>
        <w:t>得胜者。今天很多的埋怨痛苦不甘就是因为没有被开启这个眼光，不知道神训练的荣耀目标。</w:t>
      </w:r>
    </w:p>
    <w:p w:rsidR="00AE0FF5" w:rsidRDefault="00F86CCC" w:rsidP="00F86CCC">
      <w:pPr>
        <w:adjustRightInd w:val="0"/>
        <w:snapToGrid w:val="0"/>
      </w:pPr>
      <w:r>
        <w:rPr>
          <w:rFonts w:hint="eastAsia"/>
        </w:rPr>
        <w:t>我们作为最先被开启的是有福的，在学校中，也总有先知先觉学习，以至于保送和顺利通过考试的，也有很多不知道学习也不预备考试的，结果是追悔莫及。所以即便身边有很多基督徒的生活方式是看上去轻松舒服的，不用这么高的要求一直在破碎，好像能“坐着花轿进天国”，但实际这是一个谎言和误解，到时只会追悔莫</w:t>
      </w:r>
      <w:r w:rsidR="00871380">
        <w:rPr>
          <w:rFonts w:hint="eastAsia"/>
        </w:rPr>
        <w:t>及。因为天国是要背起自己的十字架努力进入的。让我们珍惜今天还能作</w:t>
      </w:r>
      <w:r>
        <w:rPr>
          <w:rFonts w:hint="eastAsia"/>
        </w:rPr>
        <w:t>得胜者的机会，在这一年好好预备行道得胜结果子。</w:t>
      </w:r>
    </w:p>
    <w:p w:rsidR="00860FE4" w:rsidRPr="00957178" w:rsidRDefault="00860FE4" w:rsidP="00F22652">
      <w:pPr>
        <w:adjustRightInd w:val="0"/>
        <w:snapToGrid w:val="0"/>
      </w:pPr>
    </w:p>
    <w:sectPr w:rsidR="00860FE4" w:rsidRPr="00957178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BC" w:rsidRDefault="00F800BC" w:rsidP="004C2277">
      <w:r>
        <w:separator/>
      </w:r>
    </w:p>
  </w:endnote>
  <w:endnote w:type="continuationSeparator" w:id="0">
    <w:p w:rsidR="00F800BC" w:rsidRDefault="00F800BC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BC" w:rsidRDefault="00F800BC" w:rsidP="004C2277">
      <w:r>
        <w:separator/>
      </w:r>
    </w:p>
  </w:footnote>
  <w:footnote w:type="continuationSeparator" w:id="0">
    <w:p w:rsidR="00F800BC" w:rsidRDefault="00F800BC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1640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4E8D"/>
    <w:rsid w:val="00957178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1A1D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2</cp:revision>
  <dcterms:created xsi:type="dcterms:W3CDTF">2019-10-09T17:46:00Z</dcterms:created>
  <dcterms:modified xsi:type="dcterms:W3CDTF">2019-10-09T17:46:00Z</dcterms:modified>
</cp:coreProperties>
</file>