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2018年9月13日作业</w:t>
      </w:r>
      <w:bookmarkStart w:id="0" w:name="_GoBack"/>
      <w:bookmarkEnd w:id="0"/>
    </w:p>
    <w:p>
      <w:pPr>
        <w:pStyle w:val="4"/>
        <w:numPr>
          <w:ilvl w:val="0"/>
          <w:numId w:val="1"/>
        </w:numPr>
      </w:pPr>
      <w:r>
        <w:rPr>
          <w:rFonts w:hint="eastAsia"/>
        </w:rPr>
        <w:t>背诵和默想经文：约二1，12-14。</w:t>
      </w:r>
    </w:p>
    <w:p>
      <w:pPr>
        <w:pStyle w:val="4"/>
        <w:numPr>
          <w:ilvl w:val="0"/>
          <w:numId w:val="1"/>
        </w:numPr>
      </w:pPr>
      <w:r>
        <w:rPr>
          <w:rFonts w:hint="eastAsia"/>
        </w:rPr>
        <w:t>“耶和华的日子将到，已经临近”跟我们今天所面对的日子有什么关连？</w:t>
      </w:r>
    </w:p>
    <w:p>
      <w:pPr>
        <w:pStyle w:val="4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什么叫“撕裂心肠，不撕裂衣服”？什么叫“一心归向神”？你有什么具体的回应？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55DEA"/>
    <w:multiLevelType w:val="multilevel"/>
    <w:tmpl w:val="51A55DEA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64"/>
    <w:rsid w:val="00081464"/>
    <w:rsid w:val="00D50189"/>
    <w:rsid w:val="6F7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6</TotalTime>
  <ScaleCrop>false</ScaleCrop>
  <LinksUpToDate>false</LinksUpToDate>
  <CharactersWithSpaces>102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2018-09-13T13:46:00Z</dcterms:created>
  <dc:creator>John</dc:creator>
  <cp:lastModifiedBy>门伟明</cp:lastModifiedBy>
  <dcterms:modified xsi:type="dcterms:W3CDTF">2018-09-13T16:08:14Z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