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A908F2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日作业</w:t>
      </w:r>
    </w:p>
    <w:p w:rsidR="00A908F2" w:rsidRDefault="00A908F2" w:rsidP="00A908F2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背诵和默想经文：腓二</w:t>
      </w:r>
      <w:r>
        <w:rPr>
          <w:rFonts w:hint="eastAsia"/>
        </w:rPr>
        <w:t>8</w:t>
      </w:r>
      <w:r>
        <w:rPr>
          <w:rFonts w:hint="eastAsia"/>
        </w:rPr>
        <w:t>；来五</w:t>
      </w:r>
      <w:r>
        <w:rPr>
          <w:rFonts w:hint="eastAsia"/>
        </w:rPr>
        <w:t>8-9</w:t>
      </w:r>
      <w:r>
        <w:rPr>
          <w:rFonts w:hint="eastAsia"/>
        </w:rPr>
        <w:t>。</w:t>
      </w:r>
    </w:p>
    <w:p w:rsidR="00A908F2" w:rsidRDefault="00A908F2" w:rsidP="00A908F2">
      <w:pPr>
        <w:pStyle w:val="ListParagraph"/>
        <w:numPr>
          <w:ilvl w:val="0"/>
          <w:numId w:val="1"/>
        </w:numPr>
      </w:pPr>
      <w:r>
        <w:rPr>
          <w:rFonts w:hint="eastAsia"/>
        </w:rPr>
        <w:t>根据以上两处经文，基督的顺服对于我们的顺服有什么意义？</w:t>
      </w:r>
    </w:p>
    <w:p w:rsidR="00A908F2" w:rsidRDefault="00A908F2" w:rsidP="00A908F2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你在学习顺服的功课上，有哪些经验和教训？对照基督的顺服，你看到自己还有哪些差距？哪些不顺服的地方？你打算如何学习顺服？（提示：将钓鱼的原则应用在</w:t>
      </w:r>
      <w:bookmarkStart w:id="0" w:name="_GoBack"/>
      <w:bookmarkEnd w:id="0"/>
      <w:r>
        <w:rPr>
          <w:rFonts w:hint="eastAsia"/>
        </w:rPr>
        <w:t>顺服上。）</w:t>
      </w:r>
    </w:p>
    <w:sectPr w:rsidR="00A90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24E6F"/>
    <w:multiLevelType w:val="hybridMultilevel"/>
    <w:tmpl w:val="22104932"/>
    <w:lvl w:ilvl="0" w:tplc="7F345CB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8F2"/>
    <w:rsid w:val="00A908F2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6B15"/>
  <w15:chartTrackingRefBased/>
  <w15:docId w15:val="{06E29713-FE49-4A72-9969-620474A1E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2018-05-21T14:46:00Z</dcterms:created>
  <dcterms:modified xsi:type="dcterms:W3CDTF">2018-05-21T14:52:00Z</dcterms:modified>
</cp:coreProperties>
</file>