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75D10" w:rsidP="006B439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201</w:t>
      </w:r>
      <w:r w:rsidR="00AD5534">
        <w:rPr>
          <w:rFonts w:hint="eastAsia"/>
          <w:b/>
          <w:sz w:val="28"/>
        </w:rPr>
        <w:t>80</w:t>
      </w:r>
      <w:r w:rsidR="003F3B1A">
        <w:rPr>
          <w:rFonts w:hint="eastAsia"/>
          <w:b/>
          <w:sz w:val="28"/>
        </w:rPr>
        <w:t>1</w:t>
      </w:r>
      <w:r w:rsidR="00A57BD8">
        <w:rPr>
          <w:rFonts w:hint="eastAsia"/>
          <w:b/>
          <w:sz w:val="28"/>
        </w:rPr>
        <w:t>2</w:t>
      </w:r>
      <w:r w:rsidR="00DB4549">
        <w:rPr>
          <w:rFonts w:hint="eastAsia"/>
          <w:b/>
          <w:sz w:val="28"/>
        </w:rPr>
        <w:t>4</w:t>
      </w:r>
      <w:r w:rsidR="006E1EA6" w:rsidRPr="006B439B">
        <w:rPr>
          <w:rFonts w:hint="eastAsia"/>
          <w:b/>
          <w:sz w:val="28"/>
        </w:rPr>
        <w:t xml:space="preserve">  YY晨祷</w:t>
      </w:r>
    </w:p>
    <w:p w:rsidR="006E1EA6" w:rsidRDefault="006E1EA6">
      <w:pPr>
        <w:rPr>
          <w:b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E1EA6" w:rsidRPr="006E1EA6" w:rsidRDefault="006E1EA6" w:rsidP="006E1EA6">
      <w:pPr>
        <w:rPr>
          <w:b/>
        </w:rPr>
      </w:pPr>
      <w:r w:rsidRPr="006E1EA6">
        <w:rPr>
          <w:b/>
        </w:rPr>
        <w:t>孙师母：</w:t>
      </w:r>
    </w:p>
    <w:p w:rsidR="00122A34" w:rsidRDefault="00122A34" w:rsidP="00122A34">
      <w:pPr>
        <w:rPr>
          <w:rFonts w:hint="eastAsia"/>
        </w:rPr>
      </w:pPr>
      <w:r w:rsidRPr="00122A34">
        <w:t>这个平台在预备第三类得胜者。我们与神的关系如果是真实的，（要做的三类得胜者），有三个条件。其中住在基督里是一个内在动力。玛丽亚就是一个目标。我确实看到玛丽亚被耶稣的爱吸引。我的丈夫说我大部分是小儿子，大儿子成分比较少。在这个平台上，大儿子、小儿子会有一定的触动。今天神开启马大对我就是一个很大的触动。在这之前，神兴起一些环境。这个环境兴起来是非常感恩的。这个开启对我是一个很大的冒犯。我知道玛丽亚，也知道耶稣所做的一切都是爱，为了建造你。不想仇敌的目的就是拆毁。在我里面就是你要领受耶稣的爱，有可能是被爱吸引，有可能是环境。</w:t>
      </w:r>
    </w:p>
    <w:p w:rsidR="00122A34" w:rsidRPr="00122A34" w:rsidRDefault="00122A34" w:rsidP="00122A34">
      <w:r w:rsidRPr="00122A34">
        <w:t>周末等候神，等了那么久结果就是马大，有一些被冒犯。但灵里感觉我个人的服侍就是马大。刚才我等候神也是在集中在这个人身上。有一类人就是马大。我确实在灵里把马大释放出来，看到我对很多的事情都思虑烦扰。马大似乎灵里对耶稣的这份爱没看见或者不需要。对我个人来讲最大的蒙蔽是，马大直接服侍耶稣，但她并没有看中耶稣的这份爱。玛丽亚看到了，被这份爱吸引，愿意坐在耶稣脚前。这一份爱我和马大一样都没看见。我里面不怀疑神与我之间有真实关系。但灵里我看见马大不需要耶稣这份爱。马大与耶稣有直接关系，但不在爱里，而是在服侍里。我发现我自己的事情问神很少，我是有很多服侍来问神。我等候神是因为他可以改变我的生命，但不在爱里。这就是为什么我里面枯干。之前也有很多人对我有很多质疑。我也看到马大伺候的事多，心里就忙乱。然后又进前来。她忙乱是因为她不再爱里。我也觉得我在教会服侍很多的事情、争战、等等很多事情。马大真的忍受不了了。而且她对主有很大抱怨，并且命令主。马大做梦都没想到，耶稣对玛丽亚的态度。这就是在平台上很多领袖同工，服侍很多，有果效。马大的痛苦也是这样。</w:t>
      </w:r>
    </w:p>
    <w:p w:rsidR="00122A34" w:rsidRPr="00122A34" w:rsidRDefault="00122A34" w:rsidP="00122A34">
      <w:r w:rsidRPr="00122A34">
        <w:t>我今天所有的服侍，神给我的评价：某某，你对很多的事情思虑烦扰，但不可少的只有一件。什么是上好的？就是被耶稣的爱吸引。我不是被爱吸引，而是被很多事情压得起不来。我起不来，神还责备我，就陷入这个情绪。求主光照我，让我走出来。我要与神有真实的关系，得到玛丽亚的一份。我相信耶稣也有很多很多服侍，但耶稣有爱。</w:t>
      </w:r>
    </w:p>
    <w:p w:rsidR="001408B8" w:rsidRPr="001408B8" w:rsidRDefault="001408B8" w:rsidP="001408B8"/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Pr="006B439B" w:rsidRDefault="00510440" w:rsidP="006B439B">
      <w:pPr>
        <w:rPr>
          <w:b/>
        </w:rPr>
      </w:pPr>
      <w:r>
        <w:rPr>
          <w:rFonts w:hint="eastAsia"/>
          <w:b/>
        </w:rPr>
        <w:t>1、</w:t>
      </w:r>
      <w:r w:rsidR="006B439B" w:rsidRPr="006B439B">
        <w:rPr>
          <w:b/>
        </w:rPr>
        <w:t>周牧师：</w:t>
      </w:r>
    </w:p>
    <w:p w:rsidR="00C22315" w:rsidRDefault="00122A34" w:rsidP="00CA4139">
      <w:pPr>
        <w:rPr>
          <w:rFonts w:hint="eastAsia"/>
        </w:rPr>
      </w:pPr>
      <w:r>
        <w:rPr>
          <w:rFonts w:hint="eastAsia"/>
        </w:rPr>
        <w:t>刚才主要是围绕着马大和玛丽亚，特别是马大。孙师母的经验，过去讲大儿子小儿子好像触动不大，但讲到马大和玛丽亚就有触动。</w:t>
      </w:r>
      <w:r w:rsidR="00183A98">
        <w:rPr>
          <w:rFonts w:hint="eastAsia"/>
        </w:rPr>
        <w:t>马大有几个特点：一是</w:t>
      </w:r>
      <w:r>
        <w:rPr>
          <w:rFonts w:hint="eastAsia"/>
        </w:rPr>
        <w:t>马大很付出摆上，这点和大儿子有相同之处。</w:t>
      </w:r>
      <w:r w:rsidR="00183A98">
        <w:rPr>
          <w:rFonts w:hint="eastAsia"/>
        </w:rPr>
        <w:t>二是</w:t>
      </w:r>
      <w:r>
        <w:rPr>
          <w:rFonts w:hint="eastAsia"/>
        </w:rPr>
        <w:t>马大的服侍也是有果效的，有恩赐的。</w:t>
      </w:r>
      <w:r w:rsidR="00183A98">
        <w:rPr>
          <w:rFonts w:hint="eastAsia"/>
        </w:rPr>
        <w:t>三是</w:t>
      </w:r>
      <w:r>
        <w:rPr>
          <w:rFonts w:hint="eastAsia"/>
        </w:rPr>
        <w:t>马大也是跟耶稣有真实和直接的关系的，她跟耶稣有互动，直接有沟通</w:t>
      </w:r>
      <w:r w:rsidR="00183A98">
        <w:rPr>
          <w:rFonts w:hint="eastAsia"/>
        </w:rPr>
        <w:t>，解决实际真实的问题。第四，马大不是在爱里做服侍。从这点看，大儿子比不上马大。我们很多的服侍都是漏斗的池子，服侍的果效没有留下来，比如传福音受洗的人多，但留下来的少。还有就是缺乏跟耶稣的直接关系，都是凭自己的热心做事，更谈不上在爱中服侍。</w:t>
      </w:r>
    </w:p>
    <w:p w:rsidR="00183A98" w:rsidRDefault="00183A98" w:rsidP="00CA4139">
      <w:pPr>
        <w:rPr>
          <w:rFonts w:hint="eastAsia"/>
        </w:rPr>
      </w:pPr>
      <w:r>
        <w:rPr>
          <w:rFonts w:hint="eastAsia"/>
        </w:rPr>
        <w:t>耶稣责备马大思虑烦扰，本质是没有在爱里。这个光照可以帮助我们避免掉入恩赐果效的陷阱。我们没有什么恩赐，这是神的恩典。神怜悯我们没有让我们很成功，让我们谦卑一点，不过，陷阱还是在我们前面，</w:t>
      </w:r>
      <w:r w:rsidR="007854A5">
        <w:rPr>
          <w:rFonts w:hint="eastAsia"/>
        </w:rPr>
        <w:t>很多人羡慕的是恩赐。</w:t>
      </w:r>
      <w:r>
        <w:rPr>
          <w:rFonts w:hint="eastAsia"/>
        </w:rPr>
        <w:t>因为我们没有在爱里服侍</w:t>
      </w:r>
      <w:r w:rsidR="007854A5">
        <w:rPr>
          <w:rFonts w:hint="eastAsia"/>
        </w:rPr>
        <w:t>，</w:t>
      </w:r>
      <w:r>
        <w:rPr>
          <w:rFonts w:hint="eastAsia"/>
        </w:rPr>
        <w:t>所以现在圣灵的恩赐还没有下来，我们的生命还不够。</w:t>
      </w:r>
    </w:p>
    <w:p w:rsidR="007854A5" w:rsidRDefault="00183A98" w:rsidP="00CA4139">
      <w:pPr>
        <w:rPr>
          <w:rFonts w:hint="eastAsia"/>
        </w:rPr>
      </w:pPr>
      <w:r>
        <w:rPr>
          <w:rFonts w:hint="eastAsia"/>
        </w:rPr>
        <w:lastRenderedPageBreak/>
        <w:t>这里再读一段耶稣给新妇的情书，</w:t>
      </w:r>
      <w:r w:rsidR="007854A5">
        <w:rPr>
          <w:rFonts w:hint="eastAsia"/>
        </w:rPr>
        <w:t>第三卷的94-95页</w:t>
      </w:r>
      <w:r w:rsidR="00026F94">
        <w:rPr>
          <w:rFonts w:hint="eastAsia"/>
        </w:rPr>
        <w:t>，</w:t>
      </w:r>
      <w:r w:rsidR="00554418">
        <w:rPr>
          <w:rFonts w:hint="eastAsia"/>
        </w:rPr>
        <w:t>“</w:t>
      </w:r>
      <w:r w:rsidR="007854A5">
        <w:rPr>
          <w:rFonts w:hint="eastAsia"/>
        </w:rPr>
        <w:t>有的人仍然在问，我应该怎么做，你还没有找到合适的位置，请你继续寻求我，多花点时间悔改，多反省一下自己身上的罪，请你花时间把你的生命放在我面前，让我来管理你的人生，让他恢复原创的美丽，我永远都不会拒绝向我这样祈求的灵魂。你必须竭尽全力认识你自己，你必须愿意打开盛满骷髅骨头的壁橱（不可告人的丑事）</w:t>
      </w:r>
      <w:r w:rsidR="0008183D">
        <w:rPr>
          <w:rFonts w:hint="eastAsia"/>
        </w:rPr>
        <w:t>。</w:t>
      </w:r>
      <w:r w:rsidR="007854A5">
        <w:rPr>
          <w:rFonts w:hint="eastAsia"/>
        </w:rPr>
        <w:t>你必须真诚地饶恕他人，认识到你自己的选择导致了你的失败，而不是其他人的过失。</w:t>
      </w:r>
      <w:r w:rsidR="0008183D">
        <w:rPr>
          <w:rFonts w:hint="eastAsia"/>
        </w:rPr>
        <w:t>简而言之，你必须为自己的错误负责任。一个受教的灵会来到我面前，向我发出真心的悔改，说：</w:t>
      </w:r>
      <w:r w:rsidR="00554418">
        <w:rPr>
          <w:rFonts w:hint="eastAsia"/>
        </w:rPr>
        <w:t>‘</w:t>
      </w:r>
      <w:r w:rsidR="0008183D">
        <w:rPr>
          <w:rFonts w:hint="eastAsia"/>
        </w:rPr>
        <w:t>主啊，我偏行己路失败了，我把生活弄得一团糟，我根本不知道原因何在，我只有俯伏在你面前祈求你的怜悯，跟你说，主啊，愿你掌管我的生命，愿你使我的生命更美丽。</w:t>
      </w:r>
      <w:r w:rsidR="00554418">
        <w:rPr>
          <w:rFonts w:hint="eastAsia"/>
        </w:rPr>
        <w:t>’</w:t>
      </w:r>
      <w:r w:rsidR="0008183D">
        <w:rPr>
          <w:rFonts w:hint="eastAsia"/>
        </w:rPr>
        <w:t>这才是一个倒空的器皿</w:t>
      </w:r>
      <w:r w:rsidR="00554418">
        <w:rPr>
          <w:rFonts w:hint="eastAsia"/>
        </w:rPr>
        <w:t>，</w:t>
      </w:r>
      <w:r w:rsidR="0008183D">
        <w:rPr>
          <w:rFonts w:hint="eastAsia"/>
        </w:rPr>
        <w:t>这样的人我可以使用他做很多的事</w:t>
      </w:r>
      <w:r w:rsidR="00554418">
        <w:rPr>
          <w:rFonts w:hint="eastAsia"/>
        </w:rPr>
        <w:t>。</w:t>
      </w:r>
      <w:r w:rsidR="0008183D">
        <w:rPr>
          <w:rFonts w:hint="eastAsia"/>
        </w:rPr>
        <w:t>我的子民认识自己的长处和短处没有什么好惧怕的，相反，万事都在为你们效力，因为你们在深深地挖掘事实的真相，让我在此基础上建立根基。而那些自我膨胀自作主张的人会陷入一个</w:t>
      </w:r>
      <w:r w:rsidR="00554418">
        <w:rPr>
          <w:rFonts w:hint="eastAsia"/>
        </w:rPr>
        <w:t>又</w:t>
      </w:r>
      <w:r w:rsidR="0008183D">
        <w:rPr>
          <w:rFonts w:hint="eastAsia"/>
        </w:rPr>
        <w:t>一个的患难</w:t>
      </w:r>
      <w:r w:rsidR="00554418">
        <w:rPr>
          <w:rFonts w:hint="eastAsia"/>
        </w:rPr>
        <w:t>麻烦</w:t>
      </w:r>
      <w:r w:rsidR="00554418">
        <w:rPr>
          <w:rFonts w:hint="eastAsia"/>
        </w:rPr>
        <w:t>和</w:t>
      </w:r>
      <w:r w:rsidR="0008183D">
        <w:rPr>
          <w:rFonts w:hint="eastAsia"/>
        </w:rPr>
        <w:t>失败</w:t>
      </w:r>
      <w:r w:rsidR="00554418">
        <w:rPr>
          <w:rFonts w:hint="eastAsia"/>
        </w:rPr>
        <w:t>中，所以请你们关掉电视电脑和房间里所有噪音，然后找一个安静的角落好好地来寻求我，直到我来到你的面前。愿你真诚地面对真实的你和自己的软弱，你什么都不会失去特别是我的爱。”</w:t>
      </w:r>
      <w:bookmarkStart w:id="0" w:name="_GoBack"/>
      <w:bookmarkEnd w:id="0"/>
    </w:p>
    <w:p w:rsidR="00122A34" w:rsidRDefault="00026F94" w:rsidP="00CA4139">
      <w:pPr>
        <w:rPr>
          <w:rFonts w:hint="eastAsia"/>
        </w:rPr>
      </w:pPr>
      <w:r>
        <w:rPr>
          <w:rFonts w:hint="eastAsia"/>
        </w:rPr>
        <w:t>这里</w:t>
      </w:r>
      <w:r w:rsidR="00554418">
        <w:rPr>
          <w:rFonts w:hint="eastAsia"/>
        </w:rPr>
        <w:t>两句话做总结。</w:t>
      </w:r>
      <w:r>
        <w:rPr>
          <w:rFonts w:hint="eastAsia"/>
        </w:rPr>
        <w:t>一个受教的灵</w:t>
      </w:r>
      <w:r w:rsidR="00554418">
        <w:rPr>
          <w:rFonts w:hint="eastAsia"/>
        </w:rPr>
        <w:t>，</w:t>
      </w:r>
      <w:r>
        <w:rPr>
          <w:rFonts w:hint="eastAsia"/>
        </w:rPr>
        <w:t>是智慧的灵</w:t>
      </w:r>
      <w:r w:rsidR="00554418">
        <w:rPr>
          <w:rFonts w:hint="eastAsia"/>
        </w:rPr>
        <w:t>，</w:t>
      </w:r>
      <w:r>
        <w:rPr>
          <w:rFonts w:hint="eastAsia"/>
        </w:rPr>
        <w:t>会来到耶稣面前，</w:t>
      </w:r>
      <w:r w:rsidR="00554418">
        <w:rPr>
          <w:rFonts w:hint="eastAsia"/>
        </w:rPr>
        <w:t>灵里破产的人</w:t>
      </w:r>
      <w:r>
        <w:rPr>
          <w:rFonts w:hint="eastAsia"/>
        </w:rPr>
        <w:t>才会发出真诚的悔改</w:t>
      </w:r>
      <w:r w:rsidR="00554418">
        <w:rPr>
          <w:rFonts w:hint="eastAsia"/>
        </w:rPr>
        <w:t>，你才会有生命的改变</w:t>
      </w:r>
      <w:r>
        <w:rPr>
          <w:rFonts w:hint="eastAsia"/>
        </w:rPr>
        <w:t>。一个受教的灵是倒空的器皿。那些自我膨胀</w:t>
      </w:r>
      <w:r w:rsidR="00554418">
        <w:rPr>
          <w:rFonts w:hint="eastAsia"/>
        </w:rPr>
        <w:t>自作主张</w:t>
      </w:r>
      <w:r>
        <w:rPr>
          <w:rFonts w:hint="eastAsia"/>
        </w:rPr>
        <w:t>的灵会</w:t>
      </w:r>
      <w:r w:rsidR="00554418">
        <w:rPr>
          <w:rFonts w:hint="eastAsia"/>
        </w:rPr>
        <w:t>陷入</w:t>
      </w:r>
      <w:r>
        <w:rPr>
          <w:rFonts w:hint="eastAsia"/>
        </w:rPr>
        <w:t>患难麻烦</w:t>
      </w:r>
      <w:r w:rsidR="00554418">
        <w:rPr>
          <w:rFonts w:hint="eastAsia"/>
        </w:rPr>
        <w:t>失败</w:t>
      </w:r>
      <w:r>
        <w:rPr>
          <w:rFonts w:hint="eastAsia"/>
        </w:rPr>
        <w:t>，直到认识到自己的破产失败，所以我们要趁早来到耶稣面前。</w:t>
      </w:r>
    </w:p>
    <w:p w:rsidR="00183A98" w:rsidRDefault="00183A98" w:rsidP="00CA4139"/>
    <w:p w:rsidR="00CA4139" w:rsidRPr="00CA4139" w:rsidRDefault="00510440" w:rsidP="00CA4139">
      <w:pPr>
        <w:rPr>
          <w:b/>
        </w:rPr>
      </w:pPr>
      <w:r>
        <w:rPr>
          <w:rFonts w:hint="eastAsia"/>
          <w:b/>
        </w:rPr>
        <w:t>2、</w:t>
      </w:r>
      <w:r w:rsidR="00CA4139" w:rsidRPr="00CA4139">
        <w:rPr>
          <w:b/>
        </w:rPr>
        <w:t>孙牧师：</w:t>
      </w:r>
    </w:p>
    <w:p w:rsidR="00B24969" w:rsidRPr="00B24969" w:rsidRDefault="00B24969" w:rsidP="00B24969">
      <w:r w:rsidRPr="00B24969">
        <w:t>新郎写给新妇的情书里面特别讲到要认识自己，认识自己可以帮助我们认识神，认识神也可以帮助我们认识自己，这是相互促进的。我们不认识到自己的败坏、灵里的破产，我们没有办法真正认识神的爱。认识神认识自己都是需要圣灵的工作的，若没有圣灵的光照和开启，我们的认识也是很肤浅的。</w:t>
      </w:r>
    </w:p>
    <w:p w:rsidR="00B24969" w:rsidRPr="00B24969" w:rsidRDefault="00B24969" w:rsidP="00B24969">
      <w:r w:rsidRPr="00B24969">
        <w:t>师母这几天受马大的光照，情绪能接受。我不是很理解她不能接受自己是马大，认罪悔改了就好，神指出问题是好的。其实我这样想是肤浅的，这些很愉快轻松的反应并没有进到深处的蒙光照，没有产生震撼和痛苦。我的反应师母不是很接受，她说她需要的是为她洗脚、爱和接纳。我也诚实的跟她讲，这样的要求太高了，我的生命还没到。以诺弟兄能这样做因他有逃城的经历，灵里被更新蜕变。但是我没有，我都是在不冷不热，没有经历生命的大破产，没有经历痛到深处的光照，没有经历真实的无助无有以至于不再凭自己的己力、经验和知识行事。只有这样的经历才能帮助我认识神认识自己。</w:t>
      </w:r>
    </w:p>
    <w:p w:rsidR="00A678B1" w:rsidRDefault="00B24969" w:rsidP="00B24969">
      <w:pPr>
        <w:rPr>
          <w:rFonts w:hint="eastAsia"/>
        </w:rPr>
      </w:pPr>
      <w:r w:rsidRPr="00B24969">
        <w:t>首先是认识己的败坏，揭露我们里面的本相，全然的败坏，在神里没有任何可夸的。则会一定要圣灵的光照，否则还是无力的，还是头脑的。光照不出来，神就兴起环境，让我们所有的长处被捆住，如同不会游泳的人被丢在池塘里，不停的挣扎，最后扑腾不了，无力了，神的救恩和爱就来了，这种震撼灵魂的爱让我们真真实实进到内室的经历。玛利亚跟马大的差别就是她经历过破产，行淫被抓，羞愧难当，无地自容，走入绝境，她经历了神的爱。后来就坐在耶稣脚前，最后进入完全的奉献，失去理智的爱。她姐姐和其他的门徒都没有办法理解他。但是我们如果要进到第三类的得胜者，就是要进到玛利亚的这三重经历，首先进入绝境，然后被神的爱抓着，这样震撼灵魂的爱就会产生新妇。</w:t>
      </w:r>
    </w:p>
    <w:p w:rsidR="00B24969" w:rsidRPr="00B24969" w:rsidRDefault="00B24969" w:rsidP="00B24969">
      <w:r w:rsidRPr="00B24969">
        <w:t>2018年玛利亚的经历都要成为我们的经历。所以在这样经历的人不要旁通，当你真正的走进绝境的时候，神才会施恩手，你竟被神大大的得着。如果你现在就在经历或者即将要经历，这是一件好事，说明神在预备你成为第三类的得胜者。我身边很多这样的人，都是很爱神的弟兄姐妹，神回应我们，创造这样的环境给</w:t>
      </w:r>
      <w:r w:rsidRPr="00B24969">
        <w:lastRenderedPageBreak/>
        <w:t>我们，所以感谢神，愿我们每一个人都能看到神的心意，回应神，进到玛利亚的三重经历。</w:t>
      </w:r>
    </w:p>
    <w:p w:rsidR="0044290F" w:rsidRPr="000E53C1" w:rsidRDefault="0044290F" w:rsidP="00764359"/>
    <w:p w:rsidR="00C85DB7" w:rsidRPr="00C85DB7" w:rsidRDefault="00510440" w:rsidP="00C85DB7">
      <w:pPr>
        <w:rPr>
          <w:b/>
        </w:rPr>
      </w:pPr>
      <w:r>
        <w:rPr>
          <w:rFonts w:hint="eastAsia"/>
          <w:b/>
        </w:rPr>
        <w:t>3、</w:t>
      </w:r>
      <w:r w:rsidR="00C85DB7" w:rsidRPr="00C85DB7">
        <w:rPr>
          <w:b/>
        </w:rPr>
        <w:t>张传道：</w:t>
      </w:r>
    </w:p>
    <w:p w:rsidR="00F259AC" w:rsidRDefault="0044290F" w:rsidP="0044290F">
      <w:pPr>
        <w:rPr>
          <w:rFonts w:hint="eastAsia"/>
        </w:rPr>
      </w:pPr>
      <w:r>
        <w:rPr>
          <w:rFonts w:hint="eastAsia"/>
        </w:rPr>
        <w:t>今天我们更深层次的分享到马大，我们有时候看到周边的弟兄姐妹在经历以赛亚书</w:t>
      </w:r>
      <w:r>
        <w:t>53章的完全的破产，被压伤时，我们没有完全的接纳理解和爱。还是要回到路加福音第十章，十一章，做神仆人的三个阶段。我看重事工的果效，我爱事工和做工的人，更深一步我能做好撒玛利亚人，爱人。但没能爱主耶稣，等候神的心意。自己不要高举事工果效，高举爱心，要寻求神，对神自己要有渴慕，等候神。把等候神作为一个实实在在的等候，不是外表安静，内心诸事搅扰。我们在2018年，神就是要让我们在等候神方面突破，通过等候神真的能感受到神的爱。</w:t>
      </w:r>
    </w:p>
    <w:p w:rsidR="0044290F" w:rsidRPr="00C85DB7" w:rsidRDefault="0044290F" w:rsidP="0044290F"/>
    <w:p w:rsidR="004E2044" w:rsidRDefault="00510440" w:rsidP="00CE2930">
      <w:r>
        <w:rPr>
          <w:rFonts w:hint="eastAsia"/>
          <w:b/>
        </w:rPr>
        <w:t>4、</w:t>
      </w:r>
      <w:r w:rsidR="00931829" w:rsidRPr="00931829">
        <w:rPr>
          <w:b/>
        </w:rPr>
        <w:t>刘牧师：</w:t>
      </w:r>
    </w:p>
    <w:p w:rsidR="00B24969" w:rsidRPr="00B24969" w:rsidRDefault="00B24969" w:rsidP="00B24969">
      <w:r w:rsidRPr="00B24969">
        <w:t>听了牧者的分享，很受启发更有盼望，感谢主依然在我的生命中掌权。这几年中觉得自己的想法和力量逐渐削弱了，现在我真的是一点想法，一点自己的力量都没有了，破产了。新的一年开始神兴起了一个不可想象的环境，让我今天回到了家乡。神的意念高过我们，我回想这十几年或者我的一生，真的要相信有一位神，今天听到牧者的分享，里面有很大的盼望；我要格外的警醒，顺从圣灵，藉着牧者的分享呼求神，被神完全得着。</w:t>
      </w:r>
      <w:r w:rsidRPr="00B24969">
        <w:br/>
        <w:t>神拣选佳恩成为新妇先锋教会，越看越有圣灵的带领。如果我们的服侍还有很多外面的东西，不可能成为新妇，所以神真要制作我们的里面。我最内心里愿意顺服神的带领，主在梦中对我说：“你要专心仰赖耶和华，不依靠自己的聪明，在你一切所行的事上，都要依靠他，他必指引你的路。”这句话成为我这些年的帮助，不选择旁通。这么多年的跟随，真的看到神的恩典和同在在佳恩教会，不是哪个牧者能想出来的，所以我们走的路是得胜的，是神所喜悦的路。</w:t>
      </w:r>
    </w:p>
    <w:p w:rsidR="00B24969" w:rsidRPr="00B24969" w:rsidRDefault="00B24969" w:rsidP="00B24969">
      <w:r w:rsidRPr="00B24969">
        <w:t>这次回来参加了个附近的小组，跟我15年前去教会的感觉的一样，主日也很复兴；去年如果我经历到这些事可能会有些想法，但今年我没有很羡慕；感谢神，在YY晨祷一年的跟随中，不知不觉神已经把我带到他的脚前了，虽然我现在还是不完全，但是我愿意在环境中俯伏。我现在的身体还是不太舒服，但是还可以来到神的面前坐一会，人即使各条路都被堵死，还是想旁通，把老我舍下真是不容易。相信神有恩典和怜悯，我们呼求神，他就会帮助我们，带领我们，他永远不会误事，牧者的分享让我们有大大的盼望，我们一同走这条得胜的路。</w:t>
      </w:r>
    </w:p>
    <w:p w:rsidR="00CE2930" w:rsidRDefault="00CE2930" w:rsidP="00A07E1E"/>
    <w:p w:rsidR="00A822D0" w:rsidRDefault="00510440" w:rsidP="00A822D0">
      <w:pPr>
        <w:rPr>
          <w:b/>
        </w:rPr>
      </w:pPr>
      <w:r>
        <w:rPr>
          <w:rFonts w:hint="eastAsia"/>
          <w:b/>
        </w:rPr>
        <w:t>5、</w:t>
      </w:r>
      <w:r w:rsidR="00A07E1E">
        <w:rPr>
          <w:b/>
        </w:rPr>
        <w:t>邓</w:t>
      </w:r>
      <w:r w:rsidR="00A07E1E" w:rsidRPr="00A07E1E">
        <w:rPr>
          <w:b/>
        </w:rPr>
        <w:t>传道：</w:t>
      </w:r>
    </w:p>
    <w:p w:rsidR="00B24969" w:rsidRPr="00B24969" w:rsidRDefault="00B24969" w:rsidP="00B24969">
      <w:r w:rsidRPr="00B24969">
        <w:t>昨天思想大儿子、小儿子和马大、玛利亚；小儿子和大儿子都是针对天父，是得救和上生命册；马大和玛利亚是针对新郎耶稣的，比大儿子和小儿子更进一步，是在羔羊生命册，马大是准新妇，定位是对耶稣有爱的工人；玛利亚是新妇，定位是为主做工的爱人；马大的爱和耶稣对新妇期待的爱是有差别的。新郎迎娶的新妇首先是真心爱他，在爱中愿意服侍祂的人，新妇的</w:t>
      </w:r>
      <w:r>
        <w:t>价值次序是爱人、爱主的工人。以前我们的次序搞错了，虽然我们醒悟</w:t>
      </w:r>
      <w:r>
        <w:rPr>
          <w:rFonts w:hint="eastAsia"/>
        </w:rPr>
        <w:t>得</w:t>
      </w:r>
      <w:r>
        <w:t>晚，我自己就在这几天，神灵里的开启告诉我，你</w:t>
      </w:r>
      <w:r>
        <w:rPr>
          <w:rFonts w:hint="eastAsia"/>
        </w:rPr>
        <w:t>们</w:t>
      </w:r>
      <w:r w:rsidRPr="00B24969">
        <w:t>现在还不晚，要快快来到我的面前。前几天感受到是掉到水里，快要溺水了。但现在已感受到进入花园和主同在的甘甜。从工人进到爱人，当心和主耶稣连在一起时，灵连在一起时，神就会将认识耶和华的真知识充满我们，使我们真认识祂。神现在在快速的做着转换的工作在每一个马大身上。</w:t>
      </w:r>
    </w:p>
    <w:p w:rsidR="002A5A19" w:rsidRPr="002A5A19" w:rsidRDefault="002A5A19" w:rsidP="002A5A19"/>
    <w:p w:rsidR="009F7F4D" w:rsidRDefault="009F7F4D" w:rsidP="009F7F4D">
      <w:pPr>
        <w:rPr>
          <w:b/>
        </w:rPr>
      </w:pPr>
    </w:p>
    <w:sectPr w:rsidR="009F7F4D" w:rsidSect="00B035D0">
      <w:pgSz w:w="11906" w:h="16838"/>
      <w:pgMar w:top="993" w:right="1800" w:bottom="1135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152E0"/>
    <w:rsid w:val="00016F8A"/>
    <w:rsid w:val="00026F94"/>
    <w:rsid w:val="00033D2C"/>
    <w:rsid w:val="000658AD"/>
    <w:rsid w:val="00065BB1"/>
    <w:rsid w:val="0008183D"/>
    <w:rsid w:val="00081A2F"/>
    <w:rsid w:val="00083422"/>
    <w:rsid w:val="00085067"/>
    <w:rsid w:val="000927B0"/>
    <w:rsid w:val="000D1017"/>
    <w:rsid w:val="000D105F"/>
    <w:rsid w:val="000E53C1"/>
    <w:rsid w:val="000F38BD"/>
    <w:rsid w:val="00103AF9"/>
    <w:rsid w:val="001127FE"/>
    <w:rsid w:val="001169CC"/>
    <w:rsid w:val="00122A34"/>
    <w:rsid w:val="001306F2"/>
    <w:rsid w:val="0013371D"/>
    <w:rsid w:val="00137ACE"/>
    <w:rsid w:val="001408B8"/>
    <w:rsid w:val="00142734"/>
    <w:rsid w:val="00170F6F"/>
    <w:rsid w:val="00183A98"/>
    <w:rsid w:val="00187981"/>
    <w:rsid w:val="001A1C42"/>
    <w:rsid w:val="001A59C0"/>
    <w:rsid w:val="001B6791"/>
    <w:rsid w:val="0020070F"/>
    <w:rsid w:val="00202AC6"/>
    <w:rsid w:val="002032AC"/>
    <w:rsid w:val="00220687"/>
    <w:rsid w:val="002345AC"/>
    <w:rsid w:val="00276FE1"/>
    <w:rsid w:val="002A50C1"/>
    <w:rsid w:val="002A5A19"/>
    <w:rsid w:val="002B4E02"/>
    <w:rsid w:val="002C5683"/>
    <w:rsid w:val="002D775C"/>
    <w:rsid w:val="002E525D"/>
    <w:rsid w:val="002F4857"/>
    <w:rsid w:val="003076B9"/>
    <w:rsid w:val="0030794F"/>
    <w:rsid w:val="00310E02"/>
    <w:rsid w:val="003722CD"/>
    <w:rsid w:val="00372F53"/>
    <w:rsid w:val="003C7D65"/>
    <w:rsid w:val="003D2DC9"/>
    <w:rsid w:val="003E2AB1"/>
    <w:rsid w:val="003E4A88"/>
    <w:rsid w:val="003F3B1A"/>
    <w:rsid w:val="003F6775"/>
    <w:rsid w:val="00405E76"/>
    <w:rsid w:val="00422DF4"/>
    <w:rsid w:val="00437587"/>
    <w:rsid w:val="0044290F"/>
    <w:rsid w:val="004724DD"/>
    <w:rsid w:val="00476B6A"/>
    <w:rsid w:val="004824A5"/>
    <w:rsid w:val="0048384A"/>
    <w:rsid w:val="00493132"/>
    <w:rsid w:val="004C0DEF"/>
    <w:rsid w:val="004D4BEC"/>
    <w:rsid w:val="004E2044"/>
    <w:rsid w:val="00510440"/>
    <w:rsid w:val="0051578D"/>
    <w:rsid w:val="00554418"/>
    <w:rsid w:val="00582843"/>
    <w:rsid w:val="00584113"/>
    <w:rsid w:val="005A249C"/>
    <w:rsid w:val="005D4539"/>
    <w:rsid w:val="005E3075"/>
    <w:rsid w:val="005E5413"/>
    <w:rsid w:val="005F6902"/>
    <w:rsid w:val="00624F77"/>
    <w:rsid w:val="006256D2"/>
    <w:rsid w:val="00644EA3"/>
    <w:rsid w:val="00663DEF"/>
    <w:rsid w:val="00675D10"/>
    <w:rsid w:val="006921F3"/>
    <w:rsid w:val="006B439B"/>
    <w:rsid w:val="006E1EA6"/>
    <w:rsid w:val="006E56F5"/>
    <w:rsid w:val="006F43AC"/>
    <w:rsid w:val="00703A54"/>
    <w:rsid w:val="00711AAD"/>
    <w:rsid w:val="007131CA"/>
    <w:rsid w:val="0071578A"/>
    <w:rsid w:val="00733DB4"/>
    <w:rsid w:val="00742F9E"/>
    <w:rsid w:val="00752058"/>
    <w:rsid w:val="00761060"/>
    <w:rsid w:val="00764359"/>
    <w:rsid w:val="007854A5"/>
    <w:rsid w:val="007A3130"/>
    <w:rsid w:val="007A7471"/>
    <w:rsid w:val="007B441F"/>
    <w:rsid w:val="007C26E5"/>
    <w:rsid w:val="007E03E6"/>
    <w:rsid w:val="007F0E11"/>
    <w:rsid w:val="00805865"/>
    <w:rsid w:val="0081091B"/>
    <w:rsid w:val="00830944"/>
    <w:rsid w:val="00833CD2"/>
    <w:rsid w:val="008357A0"/>
    <w:rsid w:val="00841C6B"/>
    <w:rsid w:val="0085723F"/>
    <w:rsid w:val="008757E4"/>
    <w:rsid w:val="00895D47"/>
    <w:rsid w:val="00897BA2"/>
    <w:rsid w:val="008C5E1A"/>
    <w:rsid w:val="009313EB"/>
    <w:rsid w:val="00931829"/>
    <w:rsid w:val="00952301"/>
    <w:rsid w:val="0096066D"/>
    <w:rsid w:val="00963D46"/>
    <w:rsid w:val="00965CAB"/>
    <w:rsid w:val="009A101A"/>
    <w:rsid w:val="009D7E78"/>
    <w:rsid w:val="009E115B"/>
    <w:rsid w:val="009E5561"/>
    <w:rsid w:val="009E7D1C"/>
    <w:rsid w:val="009F4521"/>
    <w:rsid w:val="009F7F4D"/>
    <w:rsid w:val="00A059C0"/>
    <w:rsid w:val="00A07E1E"/>
    <w:rsid w:val="00A364E9"/>
    <w:rsid w:val="00A36C48"/>
    <w:rsid w:val="00A4399B"/>
    <w:rsid w:val="00A50578"/>
    <w:rsid w:val="00A54B39"/>
    <w:rsid w:val="00A57BD8"/>
    <w:rsid w:val="00A678B1"/>
    <w:rsid w:val="00A750B3"/>
    <w:rsid w:val="00A76D78"/>
    <w:rsid w:val="00A80FC8"/>
    <w:rsid w:val="00A822D0"/>
    <w:rsid w:val="00A95ECA"/>
    <w:rsid w:val="00AC0344"/>
    <w:rsid w:val="00AD5534"/>
    <w:rsid w:val="00B035D0"/>
    <w:rsid w:val="00B05183"/>
    <w:rsid w:val="00B175B6"/>
    <w:rsid w:val="00B24969"/>
    <w:rsid w:val="00B341F6"/>
    <w:rsid w:val="00B37DF3"/>
    <w:rsid w:val="00B42400"/>
    <w:rsid w:val="00B46E93"/>
    <w:rsid w:val="00B523A7"/>
    <w:rsid w:val="00B65B76"/>
    <w:rsid w:val="00B81A72"/>
    <w:rsid w:val="00B9200E"/>
    <w:rsid w:val="00BA1E78"/>
    <w:rsid w:val="00BA2944"/>
    <w:rsid w:val="00BB0E95"/>
    <w:rsid w:val="00BB79C7"/>
    <w:rsid w:val="00BC3915"/>
    <w:rsid w:val="00BC39E4"/>
    <w:rsid w:val="00BC7F5F"/>
    <w:rsid w:val="00C11701"/>
    <w:rsid w:val="00C15F18"/>
    <w:rsid w:val="00C22315"/>
    <w:rsid w:val="00C3660E"/>
    <w:rsid w:val="00C41259"/>
    <w:rsid w:val="00C63EA7"/>
    <w:rsid w:val="00C820A2"/>
    <w:rsid w:val="00C85D7E"/>
    <w:rsid w:val="00C85DB7"/>
    <w:rsid w:val="00C97DED"/>
    <w:rsid w:val="00CA4139"/>
    <w:rsid w:val="00CA5666"/>
    <w:rsid w:val="00CB22B6"/>
    <w:rsid w:val="00CD6688"/>
    <w:rsid w:val="00CD6D0E"/>
    <w:rsid w:val="00CE2930"/>
    <w:rsid w:val="00CF07F0"/>
    <w:rsid w:val="00CF2956"/>
    <w:rsid w:val="00D04A50"/>
    <w:rsid w:val="00D333CB"/>
    <w:rsid w:val="00D46419"/>
    <w:rsid w:val="00D530A9"/>
    <w:rsid w:val="00D8282F"/>
    <w:rsid w:val="00D86A05"/>
    <w:rsid w:val="00D87859"/>
    <w:rsid w:val="00D92A3F"/>
    <w:rsid w:val="00DA071E"/>
    <w:rsid w:val="00DB4549"/>
    <w:rsid w:val="00DB5E3B"/>
    <w:rsid w:val="00DC21D9"/>
    <w:rsid w:val="00DD090E"/>
    <w:rsid w:val="00E32BE0"/>
    <w:rsid w:val="00E6656C"/>
    <w:rsid w:val="00E82C42"/>
    <w:rsid w:val="00E84056"/>
    <w:rsid w:val="00E9136D"/>
    <w:rsid w:val="00ED3DE7"/>
    <w:rsid w:val="00ED40AF"/>
    <w:rsid w:val="00ED68D4"/>
    <w:rsid w:val="00EE2D48"/>
    <w:rsid w:val="00EE4B2E"/>
    <w:rsid w:val="00EF0CC5"/>
    <w:rsid w:val="00F043E1"/>
    <w:rsid w:val="00F12950"/>
    <w:rsid w:val="00F259AC"/>
    <w:rsid w:val="00F33677"/>
    <w:rsid w:val="00F33B52"/>
    <w:rsid w:val="00F41F40"/>
    <w:rsid w:val="00F56BAC"/>
    <w:rsid w:val="00F6205A"/>
    <w:rsid w:val="00F77C0F"/>
    <w:rsid w:val="00F95DCB"/>
    <w:rsid w:val="00FA5D17"/>
    <w:rsid w:val="00FB06CD"/>
    <w:rsid w:val="00FB284E"/>
    <w:rsid w:val="00FC0279"/>
    <w:rsid w:val="00FD1302"/>
    <w:rsid w:val="00FE5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BAC"/>
    <w:rPr>
      <w:rFonts w:ascii="宋体" w:eastAsia="宋体" w:hAnsi="宋体" w:cs="宋体"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widowControl w:val="0"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2018-01-24T13:24:00Z</dcterms:created>
  <dcterms:modified xsi:type="dcterms:W3CDTF">2018-01-24T15:55:00Z</dcterms:modified>
</cp:coreProperties>
</file>