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DE08E9">
      <w:pPr>
        <w:rPr>
          <w:rFonts w:hint="eastAsia"/>
          <w:b/>
          <w:sz w:val="24"/>
        </w:rPr>
      </w:pPr>
      <w:r w:rsidRPr="00DE08E9">
        <w:rPr>
          <w:rFonts w:hint="eastAsia"/>
          <w:b/>
          <w:sz w:val="24"/>
        </w:rPr>
        <w:t>20171127</w:t>
      </w:r>
    </w:p>
    <w:p w:rsidR="00DE08E9" w:rsidRDefault="00DE08E9">
      <w:pPr>
        <w:rPr>
          <w:rFonts w:hint="eastAsia"/>
          <w:b/>
          <w:sz w:val="24"/>
        </w:rPr>
      </w:pPr>
    </w:p>
    <w:p w:rsidR="00B149D5" w:rsidRDefault="00B149D5">
      <w:pPr>
        <w:rPr>
          <w:rFonts w:hint="eastAsia"/>
          <w:b/>
          <w:sz w:val="24"/>
        </w:rPr>
      </w:pPr>
    </w:p>
    <w:p w:rsidR="00B149D5" w:rsidRPr="00B149D5" w:rsidRDefault="00B149D5" w:rsidP="00B149D5">
      <w:pPr>
        <w:widowControl/>
        <w:jc w:val="left"/>
        <w:rPr>
          <w:rFonts w:ascii="宋体" w:eastAsia="宋体" w:hAnsi="宋体" w:cs="宋体" w:hint="eastAsia"/>
          <w:b/>
          <w:kern w:val="0"/>
          <w:sz w:val="24"/>
          <w:szCs w:val="24"/>
        </w:rPr>
      </w:pPr>
      <w:r w:rsidRPr="00B149D5">
        <w:rPr>
          <w:rFonts w:ascii="宋体" w:eastAsia="宋体" w:hAnsi="宋体" w:cs="宋体"/>
          <w:b/>
          <w:kern w:val="0"/>
          <w:sz w:val="24"/>
          <w:szCs w:val="24"/>
        </w:rPr>
        <w:t>孙师母：</w:t>
      </w:r>
    </w:p>
    <w:p w:rsidR="00B149D5" w:rsidRPr="00B149D5" w:rsidRDefault="00B149D5" w:rsidP="00B149D5">
      <w:pPr>
        <w:widowControl/>
        <w:jc w:val="left"/>
        <w:rPr>
          <w:rFonts w:ascii="宋体" w:eastAsia="宋体" w:hAnsi="宋体" w:cs="宋体"/>
          <w:kern w:val="0"/>
          <w:sz w:val="24"/>
          <w:szCs w:val="24"/>
        </w:rPr>
      </w:pPr>
      <w:r w:rsidRPr="00B149D5">
        <w:rPr>
          <w:rFonts w:ascii="宋体" w:eastAsia="宋体" w:hAnsi="宋体" w:cs="宋体"/>
          <w:kern w:val="0"/>
          <w:sz w:val="24"/>
          <w:szCs w:val="24"/>
        </w:rPr>
        <w:t>本周一直在默想这段经文： 文中提及血田、买等字，有一些领受。上周讲到石头的异像，主让我想到犹大这个人。犹大与耶稣同住三年半，主应该十分清楚犹大的光景，并有很多的劝勉，同时给了他足够的机会。可是犹大是否是真实的跟随耶稣？要耶稣？我们是否是真实的跟随、要耶稣？</w:t>
      </w:r>
    </w:p>
    <w:p w:rsidR="00B149D5" w:rsidRPr="00B149D5" w:rsidRDefault="00B149D5" w:rsidP="00B149D5">
      <w:pPr>
        <w:widowControl/>
        <w:jc w:val="left"/>
        <w:rPr>
          <w:rFonts w:ascii="宋体" w:eastAsia="宋体" w:hAnsi="宋体" w:cs="宋体"/>
          <w:kern w:val="0"/>
          <w:sz w:val="24"/>
          <w:szCs w:val="24"/>
        </w:rPr>
      </w:pPr>
      <w:r w:rsidRPr="00B149D5">
        <w:rPr>
          <w:rFonts w:ascii="宋体" w:eastAsia="宋体" w:hAnsi="宋体" w:cs="宋体"/>
          <w:kern w:val="0"/>
          <w:sz w:val="24"/>
          <w:szCs w:val="24"/>
        </w:rPr>
        <w:t>默想中，我感到我们与主没有真实的光景。末后最大的挑战就是是否与主有真实的光景。好像犹大最后卖主。根据经文他平时就贪婪。而卖主的时候那三十两银子是三位一体的神都在付这个代价。到此就想到犹大、门徒与神的关系，神也在这方面挑战我们。我们不是不追求，但有很多堵塞，以致我们有拦阻。</w:t>
      </w:r>
    </w:p>
    <w:p w:rsidR="00B149D5" w:rsidRPr="00B149D5" w:rsidRDefault="00B149D5" w:rsidP="00B149D5">
      <w:pPr>
        <w:widowControl/>
        <w:jc w:val="left"/>
        <w:rPr>
          <w:rFonts w:ascii="宋体" w:eastAsia="宋体" w:hAnsi="宋体" w:cs="宋体"/>
          <w:kern w:val="0"/>
          <w:sz w:val="24"/>
          <w:szCs w:val="24"/>
        </w:rPr>
      </w:pPr>
      <w:r w:rsidRPr="00B149D5">
        <w:rPr>
          <w:rFonts w:ascii="宋体" w:eastAsia="宋体" w:hAnsi="宋体" w:cs="宋体"/>
          <w:kern w:val="0"/>
          <w:sz w:val="24"/>
          <w:szCs w:val="24"/>
        </w:rPr>
        <w:t>好像这位姐妹，她们灵里有很多清理，但仍然感觉不真实。这是为什么？我们要与主有真实的关系。什么叫真实的关系？就是是否有一份真实的爱，这个爱就是有一个激励，让我们不断的追求主。主在挑战我们，我们要思考并突破</w:t>
      </w:r>
    </w:p>
    <w:p w:rsidR="00DE08E9" w:rsidRDefault="00DE08E9">
      <w:pPr>
        <w:rPr>
          <w:rFonts w:hint="eastAsia"/>
          <w:sz w:val="24"/>
        </w:rPr>
      </w:pPr>
    </w:p>
    <w:p w:rsidR="002C1B7D" w:rsidRPr="002C1B7D" w:rsidRDefault="002C1B7D" w:rsidP="002C1B7D">
      <w:pPr>
        <w:widowControl/>
        <w:jc w:val="left"/>
        <w:rPr>
          <w:rFonts w:ascii="宋体" w:eastAsia="宋体" w:hAnsi="宋体" w:cs="宋体" w:hint="eastAsia"/>
          <w:b/>
          <w:kern w:val="0"/>
          <w:sz w:val="24"/>
          <w:szCs w:val="24"/>
        </w:rPr>
      </w:pPr>
      <w:r w:rsidRPr="002C1B7D">
        <w:rPr>
          <w:rFonts w:ascii="宋体" w:eastAsia="宋体" w:hAnsi="宋体" w:cs="宋体"/>
          <w:b/>
          <w:kern w:val="0"/>
          <w:sz w:val="24"/>
          <w:szCs w:val="24"/>
        </w:rPr>
        <w:t xml:space="preserve">周牧师: </w:t>
      </w:r>
    </w:p>
    <w:p w:rsidR="002C1B7D" w:rsidRPr="002C1B7D" w:rsidRDefault="002C1B7D" w:rsidP="002C1B7D">
      <w:pPr>
        <w:widowControl/>
        <w:jc w:val="left"/>
        <w:rPr>
          <w:rFonts w:ascii="宋体" w:eastAsia="宋体" w:hAnsi="宋体" w:cs="宋体"/>
          <w:kern w:val="0"/>
          <w:sz w:val="24"/>
          <w:szCs w:val="24"/>
        </w:rPr>
      </w:pPr>
      <w:r w:rsidRPr="002C1B7D">
        <w:rPr>
          <w:rFonts w:ascii="宋体" w:eastAsia="宋体" w:hAnsi="宋体" w:cs="宋体"/>
          <w:kern w:val="0"/>
          <w:sz w:val="24"/>
          <w:szCs w:val="24"/>
        </w:rPr>
        <w:t>刚才讲到经文太27：6-10，与前一段27：1-5有关。告诉我们要避免落入犹大的光景。犹大与耶稣一起生活三年半，他对耶稣的了解不亚于其他门徒。但犹大并没有真实地认识耶稣。有些弟兄姐妹每天等候神很久，也能听到神的声音，但可能都是为了事工，而没有真正认识耶稣。</w:t>
      </w:r>
    </w:p>
    <w:p w:rsidR="002C1B7D" w:rsidRPr="002C1B7D" w:rsidRDefault="002C1B7D" w:rsidP="002C1B7D">
      <w:pPr>
        <w:widowControl/>
        <w:jc w:val="left"/>
        <w:rPr>
          <w:rFonts w:ascii="宋体" w:eastAsia="宋体" w:hAnsi="宋体" w:cs="宋体"/>
          <w:kern w:val="0"/>
          <w:sz w:val="24"/>
          <w:szCs w:val="24"/>
        </w:rPr>
      </w:pPr>
      <w:r w:rsidRPr="002C1B7D">
        <w:rPr>
          <w:rFonts w:ascii="宋体" w:eastAsia="宋体" w:hAnsi="宋体" w:cs="宋体"/>
          <w:kern w:val="0"/>
          <w:sz w:val="24"/>
          <w:szCs w:val="24"/>
        </w:rPr>
        <w:t>【太27:6】祭司长拾起银钱来说，这是血价，不可放在库里。</w:t>
      </w:r>
      <w:r w:rsidRPr="002C1B7D">
        <w:rPr>
          <w:rFonts w:ascii="宋体" w:eastAsia="宋体" w:hAnsi="宋体" w:cs="宋体"/>
          <w:kern w:val="0"/>
          <w:sz w:val="24"/>
          <w:szCs w:val="24"/>
        </w:rPr>
        <w:br/>
        <w:t>【太27:7】他们商议，就用那银钱买了窑户的一块田，为要埋葬外乡人。</w:t>
      </w:r>
      <w:r w:rsidRPr="002C1B7D">
        <w:rPr>
          <w:rFonts w:ascii="宋体" w:eastAsia="宋体" w:hAnsi="宋体" w:cs="宋体"/>
          <w:kern w:val="0"/>
          <w:sz w:val="24"/>
          <w:szCs w:val="24"/>
        </w:rPr>
        <w:br/>
        <w:t>【太27:8】所以那块田，直到今日还叫作血田。</w:t>
      </w:r>
      <w:r w:rsidRPr="002C1B7D">
        <w:rPr>
          <w:rFonts w:ascii="宋体" w:eastAsia="宋体" w:hAnsi="宋体" w:cs="宋体"/>
          <w:kern w:val="0"/>
          <w:sz w:val="24"/>
          <w:szCs w:val="24"/>
        </w:rPr>
        <w:br/>
        <w:t>【太27:9】这就应了先知耶利米的话，说，他们用那三十块钱，就是被估定之人的价钱，是以色列人中所估定的，</w:t>
      </w:r>
      <w:r w:rsidRPr="002C1B7D">
        <w:rPr>
          <w:rFonts w:ascii="宋体" w:eastAsia="宋体" w:hAnsi="宋体" w:cs="宋体"/>
          <w:kern w:val="0"/>
          <w:sz w:val="24"/>
          <w:szCs w:val="24"/>
        </w:rPr>
        <w:br/>
        <w:t>【太27:10】买了窑户的一块田。这是照着主所吩咐我的。</w:t>
      </w:r>
    </w:p>
    <w:p w:rsidR="002C1B7D" w:rsidRPr="002C1B7D" w:rsidRDefault="002C1B7D" w:rsidP="002C1B7D">
      <w:pPr>
        <w:widowControl/>
        <w:jc w:val="left"/>
        <w:rPr>
          <w:rFonts w:ascii="宋体" w:eastAsia="宋体" w:hAnsi="宋体" w:cs="宋体"/>
          <w:kern w:val="0"/>
          <w:sz w:val="24"/>
          <w:szCs w:val="24"/>
        </w:rPr>
      </w:pPr>
      <w:r w:rsidRPr="002C1B7D">
        <w:rPr>
          <w:rFonts w:ascii="宋体" w:eastAsia="宋体" w:hAnsi="宋体" w:cs="宋体"/>
          <w:kern w:val="0"/>
          <w:sz w:val="24"/>
          <w:szCs w:val="24"/>
        </w:rPr>
        <w:t>如果从这段经文真正认识耶稣呢？第一，认识血价，要从圣经记载的历史认识耶稣，这是客观的，认识历史的耶稣，这是</w:t>
      </w:r>
      <w:r w:rsidR="001918A5">
        <w:rPr>
          <w:rFonts w:ascii="宋体" w:eastAsia="宋体" w:hAnsi="宋体" w:cs="宋体"/>
          <w:kern w:val="0"/>
          <w:sz w:val="24"/>
          <w:szCs w:val="24"/>
        </w:rPr>
        <w:t>头脑的层面，是不能少的。第二，这是订婚的聘礼，耶稣的血是为我们</w:t>
      </w:r>
      <w:r w:rsidR="001918A5">
        <w:rPr>
          <w:rFonts w:ascii="宋体" w:eastAsia="宋体" w:hAnsi="宋体" w:cs="宋体" w:hint="eastAsia"/>
          <w:kern w:val="0"/>
          <w:sz w:val="24"/>
          <w:szCs w:val="24"/>
        </w:rPr>
        <w:t>的</w:t>
      </w:r>
      <w:r w:rsidRPr="002C1B7D">
        <w:rPr>
          <w:rFonts w:ascii="宋体" w:eastAsia="宋体" w:hAnsi="宋体" w:cs="宋体"/>
          <w:kern w:val="0"/>
          <w:sz w:val="24"/>
          <w:szCs w:val="24"/>
        </w:rPr>
        <w:t>罪所付的赎价，也是与我们订婚的聘礼。第三，耶稣所付的血价决定了我的价值。我的价值何等宝贵，神的儿子为我付上血价！真正明白这一点，就知道世上没有任何事物比这个价值更大。如果不明白这个，生命不会真实改变，就不明白自己的身份价值，就会依附在其他人或事物。如果真明白了，就知道我自己本是尘土，没有什么价值，是耶稣给了我价值，宝贵的价值，这样我们把心交给耶稣，就会甘心乐意，也不会有惧怕。</w:t>
      </w:r>
    </w:p>
    <w:p w:rsidR="001918A5" w:rsidRPr="001918A5" w:rsidRDefault="001918A5" w:rsidP="001918A5">
      <w:pPr>
        <w:widowControl/>
        <w:jc w:val="left"/>
        <w:rPr>
          <w:rFonts w:ascii="宋体" w:eastAsia="宋体" w:hAnsi="宋体" w:cs="宋体"/>
          <w:kern w:val="0"/>
          <w:sz w:val="24"/>
          <w:szCs w:val="24"/>
        </w:rPr>
      </w:pPr>
      <w:r w:rsidRPr="001918A5">
        <w:rPr>
          <w:rFonts w:ascii="宋体" w:eastAsia="宋体" w:hAnsi="宋体" w:cs="宋体"/>
          <w:kern w:val="0"/>
          <w:sz w:val="24"/>
          <w:szCs w:val="24"/>
        </w:rPr>
        <w:t>耶稣给新妇的情书中讲到每一个人的价值在耶稣眼里都是因着耶稣所付的血价而有的。我们的价值在于跟耶稣的关系，这个价值是耶稣的血价决定的，血价就是耶稣的聘礼。血田是讲到对付老我，今天先不讲。</w:t>
      </w:r>
    </w:p>
    <w:p w:rsidR="00B149D5" w:rsidRDefault="00B149D5">
      <w:pPr>
        <w:rPr>
          <w:rFonts w:hint="eastAsia"/>
          <w:sz w:val="24"/>
        </w:rPr>
      </w:pPr>
    </w:p>
    <w:p w:rsidR="001918A5" w:rsidRPr="001918A5" w:rsidRDefault="001918A5" w:rsidP="001918A5">
      <w:pPr>
        <w:widowControl/>
        <w:jc w:val="left"/>
        <w:rPr>
          <w:rFonts w:ascii="宋体" w:eastAsia="宋体" w:hAnsi="宋体" w:cs="宋体" w:hint="eastAsia"/>
          <w:b/>
          <w:kern w:val="0"/>
          <w:sz w:val="24"/>
          <w:szCs w:val="24"/>
        </w:rPr>
      </w:pPr>
      <w:r w:rsidRPr="001918A5">
        <w:rPr>
          <w:rFonts w:ascii="宋体" w:eastAsia="宋体" w:hAnsi="宋体" w:cs="宋体"/>
          <w:b/>
          <w:kern w:val="0"/>
          <w:sz w:val="24"/>
          <w:szCs w:val="24"/>
        </w:rPr>
        <w:t>孙牧师：</w:t>
      </w:r>
    </w:p>
    <w:p w:rsidR="001918A5" w:rsidRPr="001918A5" w:rsidRDefault="001918A5" w:rsidP="001918A5">
      <w:pPr>
        <w:widowControl/>
        <w:jc w:val="left"/>
        <w:rPr>
          <w:rFonts w:ascii="宋体" w:eastAsia="宋体" w:hAnsi="宋体" w:cs="宋体"/>
          <w:kern w:val="0"/>
          <w:sz w:val="24"/>
          <w:szCs w:val="24"/>
        </w:rPr>
      </w:pPr>
      <w:r w:rsidRPr="001918A5">
        <w:rPr>
          <w:rFonts w:ascii="宋体" w:eastAsia="宋体" w:hAnsi="宋体" w:cs="宋体"/>
          <w:kern w:val="0"/>
          <w:sz w:val="24"/>
          <w:szCs w:val="24"/>
        </w:rPr>
        <w:t>耶稣的拯救，为我们付了血的代价。这是我们一般性的知道。但要具体化，落实到我们个人身上才有意义。有次遇见神特会，我问大家，如果全世界只有你一个人犯罪，耶稣是否还会为你一个人来拯救你，挽回你。很多人就不太清楚。但主耶稣会为我们甚至一个人死来施行拯救。明白这一点，很多人因此非常感动，知</w:t>
      </w:r>
      <w:r w:rsidRPr="001918A5">
        <w:rPr>
          <w:rFonts w:ascii="宋体" w:eastAsia="宋体" w:hAnsi="宋体" w:cs="宋体"/>
          <w:kern w:val="0"/>
          <w:sz w:val="24"/>
          <w:szCs w:val="24"/>
        </w:rPr>
        <w:lastRenderedPageBreak/>
        <w:t>道主耶稣是何等爱我们。神关切我们个人，神可以为我们个人做一些事情。我们会因着神这样的爱被激励来</w:t>
      </w:r>
      <w:r w:rsidR="00091C4F">
        <w:rPr>
          <w:rFonts w:ascii="宋体" w:eastAsia="宋体" w:hAnsi="宋体" w:cs="宋体" w:hint="eastAsia"/>
          <w:kern w:val="0"/>
          <w:sz w:val="24"/>
          <w:szCs w:val="24"/>
        </w:rPr>
        <w:t>火</w:t>
      </w:r>
      <w:r w:rsidRPr="001918A5">
        <w:rPr>
          <w:rFonts w:ascii="宋体" w:eastAsia="宋体" w:hAnsi="宋体" w:cs="宋体"/>
          <w:kern w:val="0"/>
          <w:sz w:val="24"/>
          <w:szCs w:val="24"/>
        </w:rPr>
        <w:t>热地爱耶稣。</w:t>
      </w:r>
    </w:p>
    <w:p w:rsidR="001918A5" w:rsidRPr="001918A5" w:rsidRDefault="001918A5" w:rsidP="001918A5">
      <w:pPr>
        <w:widowControl/>
        <w:jc w:val="left"/>
        <w:rPr>
          <w:rFonts w:ascii="宋体" w:eastAsia="宋体" w:hAnsi="宋体" w:cs="宋体"/>
          <w:kern w:val="0"/>
          <w:sz w:val="24"/>
          <w:szCs w:val="24"/>
        </w:rPr>
      </w:pPr>
      <w:r w:rsidRPr="001918A5">
        <w:rPr>
          <w:rFonts w:ascii="宋体" w:eastAsia="宋体" w:hAnsi="宋体" w:cs="宋体"/>
          <w:kern w:val="0"/>
          <w:sz w:val="24"/>
          <w:szCs w:val="24"/>
        </w:rPr>
        <w:t>犹大背叛耶稣，其实其他门徒也一样，都背叛耶稣，否定耶稣。只是</w:t>
      </w:r>
      <w:r>
        <w:rPr>
          <w:rFonts w:ascii="宋体" w:eastAsia="宋体" w:hAnsi="宋体" w:cs="宋体"/>
          <w:kern w:val="0"/>
          <w:sz w:val="24"/>
          <w:szCs w:val="24"/>
        </w:rPr>
        <w:t>犹大失去了</w:t>
      </w:r>
      <w:r w:rsidRPr="001918A5">
        <w:rPr>
          <w:rFonts w:ascii="宋体" w:eastAsia="宋体" w:hAnsi="宋体" w:cs="宋体"/>
          <w:kern w:val="0"/>
          <w:sz w:val="24"/>
          <w:szCs w:val="24"/>
        </w:rPr>
        <w:t>圣灵给他悔改的机会。我们大部分的信徒，可能只有小部分在灾前被提，大部分要经历挪亚那时的大灾难。门徒和犹大的差别是门徒的预备没有像犹大那样很多的破口，门徒虽没有达到成功，但在大灾难中因之前的预备给了圣灵重新调旺的机会。而犹大没有给圣灵这样的机会，因为他平时没有好好对付自己的罪，有太多破口。</w:t>
      </w:r>
    </w:p>
    <w:p w:rsidR="001918A5" w:rsidRDefault="001918A5">
      <w:pPr>
        <w:rPr>
          <w:rFonts w:hint="eastAsia"/>
          <w:sz w:val="24"/>
        </w:rPr>
      </w:pPr>
    </w:p>
    <w:p w:rsidR="00091C4F" w:rsidRPr="00091C4F" w:rsidRDefault="00091C4F" w:rsidP="00091C4F">
      <w:pPr>
        <w:widowControl/>
        <w:jc w:val="left"/>
        <w:rPr>
          <w:rFonts w:ascii="宋体" w:eastAsia="宋体" w:hAnsi="宋体" w:cs="宋体"/>
          <w:kern w:val="0"/>
          <w:sz w:val="24"/>
          <w:szCs w:val="24"/>
        </w:rPr>
      </w:pPr>
      <w:r w:rsidRPr="00091C4F">
        <w:rPr>
          <w:rFonts w:ascii="宋体" w:eastAsia="宋体" w:hAnsi="宋体" w:cs="宋体"/>
          <w:b/>
          <w:kern w:val="0"/>
          <w:sz w:val="24"/>
          <w:szCs w:val="24"/>
        </w:rPr>
        <w:t>张传道：</w:t>
      </w:r>
      <w:r w:rsidRPr="00091C4F">
        <w:rPr>
          <w:rFonts w:ascii="宋体" w:eastAsia="宋体" w:hAnsi="宋体" w:cs="宋体"/>
          <w:kern w:val="0"/>
          <w:sz w:val="24"/>
          <w:szCs w:val="24"/>
        </w:rPr>
        <w:br/>
        <w:t>今天回应犹大卖主和周牧师讲到血价，联想读经到创世界37章约瑟被卖经历，开启时我们对主耶稣宝血认识程度与我们在遇到试探时卖主的程度紧密相关。创世纪37章约瑟把自己做的梦告诉哥哥们，被他们记恨，哥哥们卖掉约瑟就是要断掉约瑟的梦，就像耶稣被卖一样，约瑟宣告自己的身份后被哥哥们卖掉，耶稣也是在宣告自己的身份后被彼拉多钉在十字架上。神常常用金钱提醒我们，神放在我们身上为我们付的代价，体现我们的价值，我们对此付代价领受体会的多少，就是我们在遇见试探卖主的多少。</w:t>
      </w:r>
    </w:p>
    <w:p w:rsidR="00091C4F" w:rsidRDefault="00091C4F" w:rsidP="00091C4F">
      <w:pPr>
        <w:widowControl/>
        <w:jc w:val="left"/>
        <w:rPr>
          <w:rFonts w:ascii="宋体" w:eastAsia="宋体" w:hAnsi="宋体" w:cs="宋体" w:hint="eastAsia"/>
          <w:kern w:val="0"/>
          <w:sz w:val="24"/>
          <w:szCs w:val="24"/>
        </w:rPr>
      </w:pPr>
    </w:p>
    <w:p w:rsidR="00091C4F" w:rsidRPr="00091C4F" w:rsidRDefault="00091C4F" w:rsidP="00091C4F">
      <w:pPr>
        <w:widowControl/>
        <w:jc w:val="left"/>
        <w:rPr>
          <w:rFonts w:ascii="宋体" w:eastAsia="宋体" w:hAnsi="宋体" w:cs="宋体"/>
          <w:kern w:val="0"/>
          <w:sz w:val="24"/>
          <w:szCs w:val="24"/>
        </w:rPr>
      </w:pPr>
      <w:r w:rsidRPr="00091C4F">
        <w:rPr>
          <w:rFonts w:ascii="宋体" w:eastAsia="宋体" w:hAnsi="宋体" w:cs="宋体"/>
          <w:b/>
          <w:kern w:val="0"/>
          <w:sz w:val="24"/>
          <w:szCs w:val="24"/>
        </w:rPr>
        <w:t>刘牧师：</w:t>
      </w:r>
      <w:r w:rsidRPr="00091C4F">
        <w:rPr>
          <w:rFonts w:ascii="宋体" w:eastAsia="宋体" w:hAnsi="宋体" w:cs="宋体"/>
          <w:kern w:val="0"/>
          <w:sz w:val="24"/>
          <w:szCs w:val="24"/>
        </w:rPr>
        <w:br/>
        <w:t>我们每一天都在为我们以后而预备。如果没有教会的带领，我们不在YY晨祷平台跟随，我们不付代价装备、预备，我们的生命就不会在第一支军队里成长。我们常常回国后就迷失在世界里，因为我们并不是真正认识主耶稣。</w:t>
      </w:r>
      <w:r w:rsidRPr="00091C4F">
        <w:rPr>
          <w:rFonts w:ascii="宋体" w:eastAsia="宋体" w:hAnsi="宋体" w:cs="宋体"/>
          <w:kern w:val="0"/>
          <w:sz w:val="24"/>
          <w:szCs w:val="24"/>
        </w:rPr>
        <w:br/>
        <w:t>我们常常有感动，但很快就过去了。就像犹大一样，跟随主三年多，但却出卖主。求神赐我们对他的渴慕，主耶稣在十字架上流的宝血，是为我们所立的婚约，要思想，如果我们违约，结局就是下地狱。</w:t>
      </w:r>
      <w:r w:rsidRPr="00091C4F">
        <w:rPr>
          <w:rFonts w:ascii="宋体" w:eastAsia="宋体" w:hAnsi="宋体" w:cs="宋体"/>
          <w:kern w:val="0"/>
          <w:sz w:val="24"/>
          <w:szCs w:val="24"/>
        </w:rPr>
        <w:br/>
        <w:t>呼求神，我们要真的认识主，知道自己的身份和价值。当我们的心转向主，主必赐给我们能力，伟大奇妙的神将带领我们，进入得胜者的行列。</w:t>
      </w:r>
    </w:p>
    <w:p w:rsidR="00091C4F" w:rsidRDefault="00091C4F" w:rsidP="00091C4F">
      <w:pPr>
        <w:widowControl/>
        <w:jc w:val="left"/>
        <w:rPr>
          <w:rFonts w:ascii="宋体" w:eastAsia="宋体" w:hAnsi="宋体" w:cs="宋体" w:hint="eastAsia"/>
          <w:kern w:val="0"/>
          <w:sz w:val="24"/>
          <w:szCs w:val="24"/>
        </w:rPr>
      </w:pPr>
    </w:p>
    <w:p w:rsidR="00091C4F" w:rsidRPr="00091C4F" w:rsidRDefault="00091C4F" w:rsidP="00091C4F">
      <w:pPr>
        <w:widowControl/>
        <w:jc w:val="left"/>
        <w:rPr>
          <w:rFonts w:ascii="宋体" w:eastAsia="宋体" w:hAnsi="宋体" w:cs="宋体" w:hint="eastAsia"/>
          <w:b/>
          <w:kern w:val="0"/>
          <w:sz w:val="24"/>
          <w:szCs w:val="24"/>
        </w:rPr>
      </w:pPr>
      <w:r w:rsidRPr="00091C4F">
        <w:rPr>
          <w:rFonts w:ascii="宋体" w:eastAsia="宋体" w:hAnsi="宋体" w:cs="宋体"/>
          <w:b/>
          <w:kern w:val="0"/>
          <w:sz w:val="24"/>
          <w:szCs w:val="24"/>
        </w:rPr>
        <w:t>邓传道：</w:t>
      </w:r>
    </w:p>
    <w:p w:rsidR="00091C4F" w:rsidRPr="00091C4F" w:rsidRDefault="00091C4F" w:rsidP="00091C4F">
      <w:pPr>
        <w:widowControl/>
        <w:jc w:val="left"/>
        <w:rPr>
          <w:rFonts w:ascii="宋体" w:eastAsia="宋体" w:hAnsi="宋体" w:cs="宋体"/>
          <w:kern w:val="0"/>
          <w:sz w:val="24"/>
          <w:szCs w:val="24"/>
        </w:rPr>
      </w:pPr>
      <w:r w:rsidRPr="00091C4F">
        <w:rPr>
          <w:rFonts w:ascii="宋体" w:eastAsia="宋体" w:hAnsi="宋体" w:cs="宋体"/>
          <w:kern w:val="0"/>
          <w:sz w:val="24"/>
          <w:szCs w:val="24"/>
        </w:rPr>
        <w:t>神今天开启我们的身份、价值。主耶稣的宝血给了我们价值。我们信主之后，是否自动就有了这样的价值感。我们信主后，有些人价值感都是在一些外在的事物，比如我是我所拥有的。有的人的价值感依附在孩子、事业、事工，在这些东西中找到满足感，但一旦破碎了，就极大地失望和痛苦。当我们看到这一点，就知道这是神的恩典，让我们从不能真正满足我们的事物中回转到主耶稣身上，只有主耶稣才能给我们真正的价值，真实的满足感。</w:t>
      </w:r>
    </w:p>
    <w:p w:rsidR="00091C4F" w:rsidRPr="00091C4F" w:rsidRDefault="00091C4F" w:rsidP="00091C4F">
      <w:pPr>
        <w:widowControl/>
        <w:jc w:val="left"/>
        <w:rPr>
          <w:rFonts w:ascii="宋体" w:eastAsia="宋体" w:hAnsi="宋体" w:cs="宋体"/>
          <w:kern w:val="0"/>
          <w:sz w:val="24"/>
          <w:szCs w:val="24"/>
        </w:rPr>
      </w:pPr>
      <w:r w:rsidRPr="00091C4F">
        <w:rPr>
          <w:rFonts w:ascii="宋体" w:eastAsia="宋体" w:hAnsi="宋体" w:cs="宋体"/>
          <w:kern w:val="0"/>
          <w:sz w:val="24"/>
          <w:szCs w:val="24"/>
        </w:rPr>
        <w:t>我们看到有一个弟兄A看似参加很多聚会，很温和，也作见证；另外一个弟兄B看似有些犯罪的，很挣扎，有很多问题。当面临环境时，从A弟兄的反应就能看出他平时并没有跟神的真实关系；而B弟兄却是跟主有真实关系的。我们日常的建造是要与主有真实的关系。</w:t>
      </w:r>
    </w:p>
    <w:p w:rsidR="001918A5" w:rsidRPr="00DE08E9" w:rsidRDefault="001918A5">
      <w:pPr>
        <w:rPr>
          <w:sz w:val="24"/>
        </w:rPr>
      </w:pPr>
      <w:bookmarkStart w:id="0" w:name="_GoBack"/>
      <w:bookmarkEnd w:id="0"/>
    </w:p>
    <w:sectPr w:rsidR="001918A5" w:rsidRPr="00DE08E9">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E9"/>
    <w:rsid w:val="00091C4F"/>
    <w:rsid w:val="001918A5"/>
    <w:rsid w:val="002C1B7D"/>
    <w:rsid w:val="00B149D5"/>
    <w:rsid w:val="00B37DF3"/>
    <w:rsid w:val="00DE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8522">
      <w:bodyDiv w:val="1"/>
      <w:marLeft w:val="0"/>
      <w:marRight w:val="0"/>
      <w:marTop w:val="0"/>
      <w:marBottom w:val="0"/>
      <w:divBdr>
        <w:top w:val="none" w:sz="0" w:space="0" w:color="auto"/>
        <w:left w:val="none" w:sz="0" w:space="0" w:color="auto"/>
        <w:bottom w:val="none" w:sz="0" w:space="0" w:color="auto"/>
        <w:right w:val="none" w:sz="0" w:space="0" w:color="auto"/>
      </w:divBdr>
    </w:div>
    <w:div w:id="182476486">
      <w:bodyDiv w:val="1"/>
      <w:marLeft w:val="0"/>
      <w:marRight w:val="0"/>
      <w:marTop w:val="0"/>
      <w:marBottom w:val="0"/>
      <w:divBdr>
        <w:top w:val="none" w:sz="0" w:space="0" w:color="auto"/>
        <w:left w:val="none" w:sz="0" w:space="0" w:color="auto"/>
        <w:bottom w:val="none" w:sz="0" w:space="0" w:color="auto"/>
        <w:right w:val="none" w:sz="0" w:space="0" w:color="auto"/>
      </w:divBdr>
    </w:div>
    <w:div w:id="333731276">
      <w:bodyDiv w:val="1"/>
      <w:marLeft w:val="0"/>
      <w:marRight w:val="0"/>
      <w:marTop w:val="0"/>
      <w:marBottom w:val="0"/>
      <w:divBdr>
        <w:top w:val="none" w:sz="0" w:space="0" w:color="auto"/>
        <w:left w:val="none" w:sz="0" w:space="0" w:color="auto"/>
        <w:bottom w:val="none" w:sz="0" w:space="0" w:color="auto"/>
        <w:right w:val="none" w:sz="0" w:space="0" w:color="auto"/>
      </w:divBdr>
    </w:div>
    <w:div w:id="342974398">
      <w:bodyDiv w:val="1"/>
      <w:marLeft w:val="0"/>
      <w:marRight w:val="0"/>
      <w:marTop w:val="0"/>
      <w:marBottom w:val="0"/>
      <w:divBdr>
        <w:top w:val="none" w:sz="0" w:space="0" w:color="auto"/>
        <w:left w:val="none" w:sz="0" w:space="0" w:color="auto"/>
        <w:bottom w:val="none" w:sz="0" w:space="0" w:color="auto"/>
        <w:right w:val="none" w:sz="0" w:space="0" w:color="auto"/>
      </w:divBdr>
    </w:div>
    <w:div w:id="945575926">
      <w:bodyDiv w:val="1"/>
      <w:marLeft w:val="0"/>
      <w:marRight w:val="0"/>
      <w:marTop w:val="0"/>
      <w:marBottom w:val="0"/>
      <w:divBdr>
        <w:top w:val="none" w:sz="0" w:space="0" w:color="auto"/>
        <w:left w:val="none" w:sz="0" w:space="0" w:color="auto"/>
        <w:bottom w:val="none" w:sz="0" w:space="0" w:color="auto"/>
        <w:right w:val="none" w:sz="0" w:space="0" w:color="auto"/>
      </w:divBdr>
    </w:div>
    <w:div w:id="979655873">
      <w:bodyDiv w:val="1"/>
      <w:marLeft w:val="0"/>
      <w:marRight w:val="0"/>
      <w:marTop w:val="0"/>
      <w:marBottom w:val="0"/>
      <w:divBdr>
        <w:top w:val="none" w:sz="0" w:space="0" w:color="auto"/>
        <w:left w:val="none" w:sz="0" w:space="0" w:color="auto"/>
        <w:bottom w:val="none" w:sz="0" w:space="0" w:color="auto"/>
        <w:right w:val="none" w:sz="0" w:space="0" w:color="auto"/>
      </w:divBdr>
    </w:div>
    <w:div w:id="1025250035">
      <w:bodyDiv w:val="1"/>
      <w:marLeft w:val="0"/>
      <w:marRight w:val="0"/>
      <w:marTop w:val="0"/>
      <w:marBottom w:val="0"/>
      <w:divBdr>
        <w:top w:val="none" w:sz="0" w:space="0" w:color="auto"/>
        <w:left w:val="none" w:sz="0" w:space="0" w:color="auto"/>
        <w:bottom w:val="none" w:sz="0" w:space="0" w:color="auto"/>
        <w:right w:val="none" w:sz="0" w:space="0" w:color="auto"/>
      </w:divBdr>
    </w:div>
    <w:div w:id="1071543657">
      <w:bodyDiv w:val="1"/>
      <w:marLeft w:val="0"/>
      <w:marRight w:val="0"/>
      <w:marTop w:val="0"/>
      <w:marBottom w:val="0"/>
      <w:divBdr>
        <w:top w:val="none" w:sz="0" w:space="0" w:color="auto"/>
        <w:left w:val="none" w:sz="0" w:space="0" w:color="auto"/>
        <w:bottom w:val="none" w:sz="0" w:space="0" w:color="auto"/>
        <w:right w:val="none" w:sz="0" w:space="0" w:color="auto"/>
      </w:divBdr>
    </w:div>
    <w:div w:id="1260794855">
      <w:bodyDiv w:val="1"/>
      <w:marLeft w:val="0"/>
      <w:marRight w:val="0"/>
      <w:marTop w:val="0"/>
      <w:marBottom w:val="0"/>
      <w:divBdr>
        <w:top w:val="none" w:sz="0" w:space="0" w:color="auto"/>
        <w:left w:val="none" w:sz="0" w:space="0" w:color="auto"/>
        <w:bottom w:val="none" w:sz="0" w:space="0" w:color="auto"/>
        <w:right w:val="none" w:sz="0" w:space="0" w:color="auto"/>
      </w:divBdr>
    </w:div>
    <w:div w:id="1364330244">
      <w:bodyDiv w:val="1"/>
      <w:marLeft w:val="0"/>
      <w:marRight w:val="0"/>
      <w:marTop w:val="0"/>
      <w:marBottom w:val="0"/>
      <w:divBdr>
        <w:top w:val="none" w:sz="0" w:space="0" w:color="auto"/>
        <w:left w:val="none" w:sz="0" w:space="0" w:color="auto"/>
        <w:bottom w:val="none" w:sz="0" w:space="0" w:color="auto"/>
        <w:right w:val="none" w:sz="0" w:space="0" w:color="auto"/>
      </w:divBdr>
    </w:div>
    <w:div w:id="1463620910">
      <w:bodyDiv w:val="1"/>
      <w:marLeft w:val="0"/>
      <w:marRight w:val="0"/>
      <w:marTop w:val="0"/>
      <w:marBottom w:val="0"/>
      <w:divBdr>
        <w:top w:val="none" w:sz="0" w:space="0" w:color="auto"/>
        <w:left w:val="none" w:sz="0" w:space="0" w:color="auto"/>
        <w:bottom w:val="none" w:sz="0" w:space="0" w:color="auto"/>
        <w:right w:val="none" w:sz="0" w:space="0" w:color="auto"/>
      </w:divBdr>
    </w:div>
    <w:div w:id="1584410491">
      <w:bodyDiv w:val="1"/>
      <w:marLeft w:val="0"/>
      <w:marRight w:val="0"/>
      <w:marTop w:val="0"/>
      <w:marBottom w:val="0"/>
      <w:divBdr>
        <w:top w:val="none" w:sz="0" w:space="0" w:color="auto"/>
        <w:left w:val="none" w:sz="0" w:space="0" w:color="auto"/>
        <w:bottom w:val="none" w:sz="0" w:space="0" w:color="auto"/>
        <w:right w:val="none" w:sz="0" w:space="0" w:color="auto"/>
      </w:divBdr>
    </w:div>
    <w:div w:id="20336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2017-11-27T13:42:00Z</dcterms:created>
  <dcterms:modified xsi:type="dcterms:W3CDTF">2017-11-27T15:02:00Z</dcterms:modified>
</cp:coreProperties>
</file>