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20171009CD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ascii="微软雅黑" w:hAnsi="微软雅黑" w:eastAsia="微软雅黑" w:cs="微软雅黑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效法主的虚己，从圣所进到至圣所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孙师母：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上周讲到两个袍子，我也在思考怎么预备内袍-细麻衣（婚纱）。等候神的时候我对至圣所、圣所、外院有一些认识。我发现我等候神还是在圣所，圣所有陈设饼、金灯台，所以有启示，但是里面还是刚硬的，没有火热爱主的心和渴慕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进到至圣所有一个要求：透过圣灵来编制细麻衣，来活出基督的义，这才是至圣所。只有圣灵可以把我们引向基督。至圣所是神的国，使徒因为在神的国，所以影子都可以带来医治，神的国是有神的同在，是伊甸园，有至所生的恩膏。我们靠着圣灵活出基督的义就进到神的国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至圣所的门现在是开的，我们都要进入，但是要靠着圣灵活出基督的义。只有至圣所有神的同在，这是恩典的门，就是要预备我们做聪明的童女，编制细麻衣，这个至圣所的门有一天会关，关在门外的就是愚拙的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怎么活出？求神给恩典。这个周末神兴起环境让我对生命树有更深的认识。我的孩子要什么就一定要得到，我也想压孩子听我的，我就很大的怒气，也不知道怎么跟儿子相处。后来我求问神我不知道我里面怎么有那么多的愤怒？我怎么借着这个环境编制我的细麻衣？我怎么才能进到你的心意里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后来就被光照，我里面有一课生命树，有两条路：生命树和分别善恶树的路。对我儿子这件事我怎么透过圣灵活出基督的义？生命树是耶稣往下走，虚己。我就看到耶稣说，你要服下来，你要体会他。我也问神我怎么能不愤怒？神也光照我小时候跟母亲，很小，可能跟姐姐在家里不乖。妈妈晚上10点钟黑乎乎的躲起来以此来惩罚我们，但是我们那个时候根本就不懂这是母亲惩罚我们的方式，但是很黑姐姐带着我到处找妈妈，我们很害怕，后来我就很愤怒。我想到我也是这样对我的儿子，我用我的伤害一直压我的儿子，但是儿子也不懂，这条路就是不断的破坏关系，这就是要下来。后来我就服下来了，就更多体谅儿子的感受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后来晚上10点，我服下来了，我儿子也服下来，他向我道歉拥抱我，我也跟他道歉，彼此拥抱，我也第一次收到感恩节儿子给我写的信，我们也有一个非常美好的沟通，儿子也一直跟我说对不起，主日都不带手机去，我也不断的下来体谅孩子的不容易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进到至圣所就是不断的虚己，圣灵要更多的开启我帮助我，这个门要不断的开，求神来怜悯。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周牧师：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刚才我们听到前面的分享和回应，讲到怎么样编织内袍，就是细麻衣。师母发现她等候神时得到很多启示、亮光是在圣所，而不是至圣所。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它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们是不同的，是有幔子隔开的，虽然至圣所幔子的裂开的，但不是所有基督徒都是进到至圣所的。以色列出埃及第一代人只有两个人进入到应许之地，因为他们犯了很多罪，受到惩罚以致倒闭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旷野，但神带领他们出埃及不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目的，进入应许之地才是神的心意。现在基督徒绝大部分在外院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——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旷野，神的心意是透过赎罪日把我们带进至圣所。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逾越节的目的就是出埃及，进到旷野，但旷野并不是目的，赎罪日的目的是进入至圣所，逾越节只是个开始，赎罪日才是最终目的。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对应我们救恩的两个阶段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——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1：出埃及进旷野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2：进入应许之地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每一天都有两条路摆在我们的面前，选择分别善恶树就是跟随老我，世人走的路就是要一直往上，而选择生命树就是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效法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耶稣。跟随生命树正面讲就是跟随圣灵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编织细麻衣，负面讲就是在对付老我。分别善恶树就是在喂养老我，矛盾冲突不会解决。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几周前师母警告我们魔鬼会反扑，要警醒！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神带领我们过了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两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个节期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——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*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吹角节：创造新的族类，回到伊甸园，恢复神创造亚当的永恒计划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——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1：取代堕落的众子 2:成为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主的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新妇 ；3：成为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主的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朋友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*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赎罪日就是要进入至圣所，生命树在至圣所里，只有进入至圣所里才能连于生命树。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我们已经在圣所里，神要我们从幔子经过进入至圣所，这是神要做的，连接于神的七灵。魔鬼现在拼命的反扑，让大家只学不练，听的很多但生活中还是活在老模式，听从老我，这就是中了魔鬼的诡计。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属灵争战胜败还不明朗的时候，我们要选择在生活中的小事上来落实，跟随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圣灵，连于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生命树。不是我们有能力，而是圣灵在做工 。每一个人都改变自己，圣灵就会改变对方。神给我们的责任就是改变自己，而不能把改变别人掌控在自己手中。像耶稣一样虚己、降卑、往下走，这就是神给我们的自由意志可以选择的。我们要愿意做选择连于生命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不能滥用这个自由去中魔鬼的诡计，使得关系不能被突破。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现在神给我们开启了很多真理，揭开吹角节和赎罪日的意义，我们要在生活中来落实。我自己的体会就是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失败会让人更谦卑。我们要夸自己的软弱，仇敌会利用我们的软弱让我们放弃，失败时我们不要放弃，接受自己是软弱的，失败后再连于生命树，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这样我们才能进入至圣所。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孙牧师：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刚听到师母的见证，我听到很诧异，甚至都不敢相信儿子的转变。我心里有一个感动，我们很多的启示领受其实都是在圣所，可能我们灵命最高的时候都是在圣所。从圣所到至圣所怎么走?就是往下走，虚己，生命树的路，即以赛亚书53章的基督的样式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至圣所就是进入神的国。两里路的原则就是神的国和人的国的区别，一里路在人的国所以很难，我们以为二里路更难。但是二里路反到很容易，因为就进到神的国，超自然的领域，是圣灵运作的领域。如何进入？就是往下走，就进到天国的领域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人的国就是往上比踩别人，但是神的国就是往下走，进到神的国，圣灵恩膏领域。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张传道：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今天是温哥华的感恩节，弟兄姐妹们还是准时上到平台，我相信这是圣灵感动和神的恩典，我们是走在进入应许之地的路上，放弃自己的权利跟随教会。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昨天晚上新生堂有个感恩见证会，教会在带领我们走二里路，有非常好的见证。外面有魔鬼的反扑，表现在弟兄姐妹的身体软弱和关系上的冲突和破裂。在灵里只有走二里路进入天国领域藉着圣灵的风，像鹰一样可以飞跃难处。劝勉关系上有难处灵里走在前面的弟兄姐妹，要警醒，同时更深降卑自己将我们学习的真理靠着主耶稣靠着圣灵活出来，带领更多的弟兄姐妹进入晨祷平台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刘牧师：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神在这几天带我们走到一个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新的开启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借着赎罪日神要带我们进到至圣所。进到至圣所要通过幔子，要破碎老我，因为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带着老我是进不到至圣所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。我也看到我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常常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在外院服事，也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偶尔会进到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圣所。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今天牧者的真理的教导和鼓励，让我和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弟兄姐妹们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有盼望，我们真的愿意依靠圣灵，神就有能力帮助我们进入圣所和至圣所，但条件就是效法主耶稣，连于生命树。【赛53】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主耶稣是处处往低处走，而我们却刚好相反，处处攀比、内心不服，想往高出走。要呼求主，使我们俯伏下来。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前天听到弟兄姐妹们的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见证，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虽然我们软弱了很多年，只要我们愿意在教会的群体里，神就有能力帮助我们回转并得胜。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最近我们读到的《雅各书》，我们如果只是听道而不去行道，就是自己欺骗自己，我们说有信心，不顺服，没有行为，就是死的。求神格外有恩典，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带领我们走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这条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得胜的路。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感谢主！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邓传道：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这个周末主日后内在生活中有很好的见证，都突破了很多长期的问题。感受到和今天周牧师的提醒非常契合，师母前两周提醒小心魔鬼的反扑，看哪些是我们最容易跌回去的。魔鬼会引诱我们回到老模式，只要我们有回转，圣灵会来帮助我们，这就看我们自由意志的选择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我们很难放弃对别人改变的企图，我们也知道不能改变别人，但还是心里很不满，实际是我们还没有交托，对这个己 死。同时我们对自己的改变却马马虎虎，没有去行也没有去付代价，把心思都放在掌控别人的欲望里，这就是我们的生命结不出果实的原因。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</w:rPr>
        <w:t>神按我们知道的来审判我们，如果没有实际行出来自己都会非常沮丧，来捕捉生活中每个小环境，看神的心意和带领，我们的生活环境和属灵开启都是同步的，软弱失败都会让我们更加的谦卑。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D657E"/>
    <w:rsid w:val="0A321947"/>
    <w:rsid w:val="0ACD657E"/>
    <w:rsid w:val="10102BF7"/>
    <w:rsid w:val="1520332B"/>
    <w:rsid w:val="499E7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2017-10-02T13:30:00Z</dcterms:created>
  <dc:creator>Administrator</dc:creator>
  <cp:lastModifiedBy>Administrator</cp:lastModifiedBy>
  <dcterms:modified xsi:type="dcterms:W3CDTF">2017-10-09T15:55:33Z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