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847125">
      <w:pPr>
        <w:rPr>
          <w:rFonts w:hint="eastAsia"/>
          <w:b/>
          <w:sz w:val="24"/>
        </w:rPr>
      </w:pPr>
      <w:r w:rsidRPr="00847125">
        <w:rPr>
          <w:rFonts w:hint="eastAsia"/>
          <w:b/>
          <w:sz w:val="24"/>
        </w:rPr>
        <w:t>20170919</w:t>
      </w:r>
    </w:p>
    <w:p w:rsidR="00847125" w:rsidRDefault="00847125">
      <w:pPr>
        <w:rPr>
          <w:rFonts w:hint="eastAsia"/>
          <w:b/>
          <w:sz w:val="24"/>
        </w:rPr>
      </w:pPr>
    </w:p>
    <w:p w:rsidR="00847125" w:rsidRDefault="00847125" w:rsidP="0084712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47125">
        <w:rPr>
          <w:rFonts w:ascii="宋体" w:eastAsia="宋体" w:hAnsi="宋体" w:cs="宋体"/>
          <w:b/>
          <w:kern w:val="0"/>
          <w:sz w:val="24"/>
          <w:szCs w:val="24"/>
        </w:rPr>
        <w:t>孙师母</w:t>
      </w:r>
      <w:r w:rsidRPr="00847125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847125" w:rsidRPr="00847125" w:rsidRDefault="00847125" w:rsidP="0084712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7125">
        <w:rPr>
          <w:rFonts w:ascii="宋体" w:eastAsia="宋体" w:hAnsi="宋体" w:cs="宋体"/>
          <w:kern w:val="0"/>
          <w:sz w:val="24"/>
          <w:szCs w:val="24"/>
        </w:rPr>
        <w:t>昨天讲到黑，把大儿子里面的光景都揭示出来。我们要知道我们里面的光景，我们知道里面黑，要慢慢走向光明。我们要常常向着神对准靶心。我们等候神的时候，可能没感觉，但要对准焦点，就是赛53。</w:t>
      </w:r>
    </w:p>
    <w:p w:rsidR="00847125" w:rsidRPr="00847125" w:rsidRDefault="00847125" w:rsidP="0084712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47125">
        <w:rPr>
          <w:rFonts w:ascii="宋体" w:eastAsia="宋体" w:hAnsi="宋体" w:cs="宋体"/>
          <w:kern w:val="0"/>
          <w:sz w:val="24"/>
          <w:szCs w:val="24"/>
        </w:rPr>
        <w:t>大儿子要真正照出里面的黑，被光照后，要起来，要花时间等候神。我们里面的黑是要被审判的，面对审判时，可能比地狱的哭声还凄惨。我们需要真实面对里面的黑，不断被光照，对准靶心，对准受苦的仆人，里面不断被唤醒，以致有撕裂心肠的悔改。不断对准，就是吃生命树的果子。大儿子要认识里面的黑，不断光照，对准受苦的仆人，真实悔改，走向光明。</w:t>
      </w:r>
    </w:p>
    <w:p w:rsidR="00847125" w:rsidRDefault="00847125">
      <w:pPr>
        <w:rPr>
          <w:rFonts w:hint="eastAsia"/>
          <w:sz w:val="24"/>
        </w:rPr>
      </w:pPr>
    </w:p>
    <w:p w:rsidR="006C595B" w:rsidRDefault="006C595B" w:rsidP="006C595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C595B">
        <w:rPr>
          <w:rFonts w:ascii="宋体" w:eastAsia="宋体" w:hAnsi="宋体" w:cs="宋体"/>
          <w:b/>
          <w:kern w:val="0"/>
          <w:sz w:val="24"/>
          <w:szCs w:val="24"/>
        </w:rPr>
        <w:t>周牧师</w:t>
      </w:r>
      <w:r w:rsidRPr="006C595B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6C595B" w:rsidRPr="006C595B" w:rsidRDefault="006C595B" w:rsidP="006C5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595B">
        <w:rPr>
          <w:rFonts w:ascii="宋体" w:eastAsia="宋体" w:hAnsi="宋体" w:cs="宋体"/>
          <w:kern w:val="0"/>
          <w:sz w:val="24"/>
          <w:szCs w:val="24"/>
        </w:rPr>
        <w:t>我们对里面的黑不够认识，就需要多花时间等候神。等候神不只是要享受神，而要更深地蒙神光照，照出里面的黑暗，使我们走向光明。蒙光照，看到黑（里面的罪）的严重性和可怕的结局，这样才是对的路。</w:t>
      </w:r>
    </w:p>
    <w:p w:rsidR="006C595B" w:rsidRPr="006C595B" w:rsidRDefault="006C595B" w:rsidP="006C5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595B">
        <w:rPr>
          <w:rFonts w:ascii="宋体" w:eastAsia="宋体" w:hAnsi="宋体" w:cs="宋体"/>
          <w:kern w:val="0"/>
          <w:sz w:val="24"/>
          <w:szCs w:val="24"/>
        </w:rPr>
        <w:t>【赛53:6】我们都如羊走迷，各人偏行己路。耶和华使我们众人的罪孽都归在他身上。</w:t>
      </w:r>
    </w:p>
    <w:p w:rsidR="006C595B" w:rsidRPr="006C595B" w:rsidRDefault="006C595B" w:rsidP="006C5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595B">
        <w:rPr>
          <w:rFonts w:ascii="宋体" w:eastAsia="宋体" w:hAnsi="宋体" w:cs="宋体"/>
          <w:kern w:val="0"/>
          <w:sz w:val="24"/>
          <w:szCs w:val="24"/>
        </w:rPr>
        <w:t>【赛53:7】他被欺压，在受苦的时候却不开口。（或作他受欺压却自卑不开口）他像羊羔被牵到宰杀之地，又像羊在剪毛的人手下无声，他也是这样不开口。</w:t>
      </w:r>
    </w:p>
    <w:p w:rsidR="00552530" w:rsidRDefault="006C595B" w:rsidP="006C595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C595B">
        <w:rPr>
          <w:rFonts w:ascii="宋体" w:eastAsia="宋体" w:hAnsi="宋体" w:cs="宋体"/>
          <w:kern w:val="0"/>
          <w:sz w:val="24"/>
          <w:szCs w:val="24"/>
        </w:rPr>
        <w:t>【加5:19】情欲的事，都是显而易见的。就如奸淫，污秽，邪荡，</w:t>
      </w:r>
    </w:p>
    <w:p w:rsidR="00552530" w:rsidRDefault="006C595B" w:rsidP="006C595B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C595B">
        <w:rPr>
          <w:rFonts w:ascii="宋体" w:eastAsia="宋体" w:hAnsi="宋体" w:cs="宋体"/>
          <w:kern w:val="0"/>
          <w:sz w:val="24"/>
          <w:szCs w:val="24"/>
        </w:rPr>
        <w:t>【加5:20】拜偶像，邪术，仇恨，争竞，忌恨，恼怒，结党，纷争，异端，</w:t>
      </w:r>
    </w:p>
    <w:p w:rsidR="006C595B" w:rsidRPr="006C595B" w:rsidRDefault="006C595B" w:rsidP="006C5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595B">
        <w:rPr>
          <w:rFonts w:ascii="宋体" w:eastAsia="宋体" w:hAnsi="宋体" w:cs="宋体"/>
          <w:kern w:val="0"/>
          <w:sz w:val="24"/>
          <w:szCs w:val="24"/>
        </w:rPr>
        <w:t>【加5:21】嫉妒，（有古卷在此有凶杀二字）醉酒，荒宴等类，我从前告诉你们，现在又告诉你们，行这样事的人，必不能承受神的国。</w:t>
      </w:r>
      <w:r w:rsidRPr="006C595B">
        <w:rPr>
          <w:rFonts w:ascii="宋体" w:eastAsia="宋体" w:hAnsi="宋体" w:cs="宋体"/>
          <w:kern w:val="0"/>
          <w:sz w:val="24"/>
          <w:szCs w:val="24"/>
        </w:rPr>
        <w:br/>
        <w:t>【加5:4】你们这要靠律法称义的，是与基督隔绝，从恩典中坠落了。</w:t>
      </w:r>
    </w:p>
    <w:p w:rsidR="00552530" w:rsidRPr="00552530" w:rsidRDefault="00552530" w:rsidP="0055253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2530">
        <w:rPr>
          <w:rFonts w:ascii="宋体" w:eastAsia="宋体" w:hAnsi="宋体" w:cs="宋体"/>
          <w:kern w:val="0"/>
          <w:sz w:val="24"/>
          <w:szCs w:val="24"/>
        </w:rPr>
        <w:t>我们回到赛53：6-7，6节讲到我们的罪。神的话和蒙光照是相结合的。蒙光照就是神的话点亮以后照到里面的黑。神的话是我们都如羊走迷，各人偏行己路。这是我们的黑。有人离开神追求世界，偏行己路，这是小儿子。大儿子也走迷了，走到加拉太的异端。小儿子信主后还追求世界就是加拉太书的异端中追求情欲的事。仇恨，争竞，忌恨，恼怒，结党，纷争，异端，都是发生在教会中事。大儿子靠律法称义的，是与基督隔绝，从恩典中坠落了。这也是加拉太的异端。这两者都偏离了基督的福音的原则。大儿子的罪跟小儿子的罪是一样的。大儿子和小儿子都是要灭亡的。他们罪的本质是一样的，就是自主。罪的本质不在乎你享受罪中之乐，还是行律法，这都是与神隔绝，在恩典中坠落了；而在乎自主，不靠神。我们里面自主，里面空虚，小儿子就到世界去找东西填补，大儿子也以行律法自义。我们吃分别善恶树的果子，就是与罪恶联姻。我们要吃生命树的果子，与主联合。</w:t>
      </w:r>
    </w:p>
    <w:p w:rsidR="00552530" w:rsidRPr="00552530" w:rsidRDefault="00552530" w:rsidP="0055253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2530">
        <w:rPr>
          <w:rFonts w:ascii="宋体" w:eastAsia="宋体" w:hAnsi="宋体" w:cs="宋体"/>
          <w:kern w:val="0"/>
          <w:sz w:val="24"/>
          <w:szCs w:val="24"/>
        </w:rPr>
        <w:t>【赛53:7】他被欺压，在受苦的时候却不开口。（或作他受欺压却自卑不开口）他像羊羔被牵到宰杀之地，又像羊在剪毛的人手下无声，他也是这样不开口。</w:t>
      </w:r>
    </w:p>
    <w:p w:rsidR="00552530" w:rsidRPr="00552530" w:rsidRDefault="00552530" w:rsidP="0055253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2530">
        <w:rPr>
          <w:rFonts w:ascii="宋体" w:eastAsia="宋体" w:hAnsi="宋体" w:cs="宋体"/>
          <w:kern w:val="0"/>
          <w:sz w:val="24"/>
          <w:szCs w:val="24"/>
        </w:rPr>
        <w:t>赛53：7默默无声有两种，一种是口里无声，心里翻腾。另一种是口里心里都无声。我们蒙光照后，要默默无声。耶稣被欺压，受苦时，1、他完全放下自己，2、他心里充满神的爱，3、他担当世人的罪孽和软弱，所以他甘心软弱，默默无声。</w:t>
      </w:r>
    </w:p>
    <w:p w:rsidR="00552530" w:rsidRPr="00552530" w:rsidRDefault="00552530" w:rsidP="0055253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2530">
        <w:rPr>
          <w:rFonts w:ascii="宋体" w:eastAsia="宋体" w:hAnsi="宋体" w:cs="宋体"/>
          <w:kern w:val="0"/>
          <w:sz w:val="24"/>
          <w:szCs w:val="24"/>
        </w:rPr>
        <w:t>最后一个问题，耶稣如此软弱，他如何能够拯救世人呢？</w:t>
      </w:r>
    </w:p>
    <w:p w:rsidR="00847125" w:rsidRDefault="00847125">
      <w:pPr>
        <w:rPr>
          <w:rFonts w:hint="eastAsia"/>
          <w:sz w:val="24"/>
        </w:rPr>
      </w:pPr>
    </w:p>
    <w:p w:rsidR="00552530" w:rsidRDefault="00552530" w:rsidP="0055253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52530">
        <w:rPr>
          <w:rFonts w:ascii="宋体" w:eastAsia="宋体" w:hAnsi="宋体" w:cs="宋体"/>
          <w:b/>
          <w:kern w:val="0"/>
          <w:sz w:val="24"/>
          <w:szCs w:val="24"/>
        </w:rPr>
        <w:lastRenderedPageBreak/>
        <w:t>孙牧师</w:t>
      </w:r>
      <w:r w:rsidRPr="00552530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552530" w:rsidRPr="00552530" w:rsidRDefault="00552530" w:rsidP="0055253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2530">
        <w:rPr>
          <w:rFonts w:ascii="宋体" w:eastAsia="宋体" w:hAnsi="宋体" w:cs="宋体"/>
          <w:kern w:val="0"/>
          <w:sz w:val="24"/>
          <w:szCs w:val="24"/>
        </w:rPr>
        <w:t>我们里面的黑，不仅是罪行，更重要的是罪性。吃分别善恶树的果子代表撒旦的性情和黑暗的国度。分别善恶就是判断对错。就是依靠自己去判断。在灵里分辨是在信心里接受福音信息，然后去搞明白；这与分别善恶是完全不一样。</w:t>
      </w:r>
    </w:p>
    <w:p w:rsidR="00552530" w:rsidRPr="00552530" w:rsidRDefault="00552530" w:rsidP="0055253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52530">
        <w:rPr>
          <w:rFonts w:ascii="宋体" w:eastAsia="宋体" w:hAnsi="宋体" w:cs="宋体"/>
          <w:kern w:val="0"/>
          <w:sz w:val="24"/>
          <w:szCs w:val="24"/>
        </w:rPr>
        <w:t>我们吃了分别善恶树的果子后，我们就全然被罪污染了，但人还是有价值的，不是全然废弃了，因为我们里面有神创造的形象，就是那块布，虽然染黑了，神会来洗净。主耶稣赦免我们的罪，他的宝血洗净我们的罪行，不需要什么行为，只要决志信主。但我们要对付罪性，必须要撕裂心肠的悔改，才能褪黑。我们要让圣洁的神与我们深度地融合，才能联合联姻匹配，成为一体。我们要与新郎的生命对齐，不成熟的幼女不能与新郎匹配。神要制作我们成为没有斑点瑕疵皱纹的成熟的新妇。</w:t>
      </w:r>
    </w:p>
    <w:p w:rsidR="00552530" w:rsidRDefault="00552530">
      <w:pPr>
        <w:rPr>
          <w:rFonts w:hint="eastAsia"/>
          <w:sz w:val="24"/>
        </w:rPr>
      </w:pPr>
    </w:p>
    <w:p w:rsidR="00116017" w:rsidRPr="00116017" w:rsidRDefault="00116017" w:rsidP="0011601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6017">
        <w:rPr>
          <w:rFonts w:ascii="宋体" w:eastAsia="宋体" w:hAnsi="宋体" w:cs="宋体"/>
          <w:b/>
          <w:kern w:val="0"/>
          <w:sz w:val="24"/>
          <w:szCs w:val="24"/>
        </w:rPr>
        <w:t>张传道</w:t>
      </w:r>
      <w:r w:rsidRPr="00116017">
        <w:rPr>
          <w:rFonts w:ascii="宋体" w:eastAsia="宋体" w:hAnsi="宋体" w:cs="宋体"/>
          <w:kern w:val="0"/>
          <w:sz w:val="24"/>
          <w:szCs w:val="24"/>
        </w:rPr>
        <w:t>：</w:t>
      </w:r>
      <w:r w:rsidRPr="00116017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kern w:val="0"/>
          <w:sz w:val="24"/>
          <w:szCs w:val="24"/>
        </w:rPr>
        <w:t>新生堂正在读加拉太书第五、六章，今天晨祷的开启是</w:t>
      </w:r>
      <w:r w:rsidRPr="00116017">
        <w:rPr>
          <w:rFonts w:ascii="宋体" w:eastAsia="宋体" w:hAnsi="宋体" w:cs="宋体"/>
          <w:kern w:val="0"/>
          <w:sz w:val="24"/>
          <w:szCs w:val="24"/>
        </w:rPr>
        <w:t>我们自己没有读出来</w:t>
      </w:r>
      <w:r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Pr="00116017">
        <w:rPr>
          <w:rFonts w:ascii="宋体" w:eastAsia="宋体" w:hAnsi="宋体" w:cs="宋体"/>
          <w:kern w:val="0"/>
          <w:sz w:val="24"/>
          <w:szCs w:val="24"/>
        </w:rPr>
        <w:t>。神用出人意料的智慧救我们脱离老我，脱离自我判断。大儿子用律法成全，父亲藉着小儿子的回家光照大儿子的律法，如果大儿子悔改他可以再次回到恩典中。福音的根本就是加拉太书六章最后保罗所说的十字架。我们不需要听信别人的评论，我们每天宣讲十字架，宣讲悔改的道。使徒行传的彼得在五旬节后第一次宣教传讲的就是十字架。我们继续反思，等候，回应。</w:t>
      </w:r>
    </w:p>
    <w:p w:rsidR="00C175F8" w:rsidRDefault="00C175F8" w:rsidP="00C175F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C175F8" w:rsidRDefault="00C175F8" w:rsidP="00C175F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175F8">
        <w:rPr>
          <w:rFonts w:ascii="宋体" w:eastAsia="宋体" w:hAnsi="宋体" w:cs="宋体"/>
          <w:b/>
          <w:kern w:val="0"/>
          <w:sz w:val="24"/>
          <w:szCs w:val="24"/>
        </w:rPr>
        <w:t>刘牧师</w:t>
      </w:r>
      <w:r w:rsidRPr="00C175F8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C175F8" w:rsidRPr="00C175F8" w:rsidRDefault="00C175F8" w:rsidP="00C175F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75F8">
        <w:rPr>
          <w:rFonts w:ascii="宋体" w:eastAsia="宋体" w:hAnsi="宋体" w:cs="宋体"/>
          <w:kern w:val="0"/>
          <w:sz w:val="24"/>
          <w:szCs w:val="24"/>
        </w:rPr>
        <w:t>听了各位牧者的分享很兴奋，今天神还给我们机会，走的是正路。看到大儿子的罪性，就是加拉太的异端，神让我们这些大儿子能回转，看到并拥有神家里的丰盛产业。5777年神带领我们，借着YY平台，使我们的服事是有价值的，神是认同的。今天我们仍要继续回转，不靠肉体而靠圣灵。5778年来临之际。神让我们思想，所说所行是否随从圣灵，因为偏行己路不都是小儿子，如果再不回转，机会不会有很多了。愿圣灵带领我们，一同进入5778年，也借着林大中的特会，让主的能力彰显在我们里面。感谢主！</w:t>
      </w:r>
    </w:p>
    <w:p w:rsidR="00C175F8" w:rsidRDefault="00C175F8" w:rsidP="00C175F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C175F8" w:rsidRDefault="00C175F8" w:rsidP="00C175F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175F8">
        <w:rPr>
          <w:rFonts w:ascii="宋体" w:eastAsia="宋体" w:hAnsi="宋体" w:cs="宋体"/>
          <w:b/>
          <w:kern w:val="0"/>
          <w:sz w:val="24"/>
          <w:szCs w:val="24"/>
        </w:rPr>
        <w:t>邓传道</w:t>
      </w:r>
      <w:r w:rsidRPr="00C175F8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C175F8" w:rsidRPr="00C175F8" w:rsidRDefault="00C175F8" w:rsidP="00C175F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75F8">
        <w:rPr>
          <w:rFonts w:ascii="宋体" w:eastAsia="宋体" w:hAnsi="宋体" w:cs="宋体"/>
          <w:kern w:val="0"/>
          <w:sz w:val="24"/>
          <w:szCs w:val="24"/>
        </w:rPr>
        <w:t>今天对默默无声有点开启。有家人在工作场所听到人对佳恩教会的负面说法，他没有开口，但里面却没有爱。有人外面默默无声，里面翻江倒海。主耶稣里面外面都是默默无声，一是他对神有绝对的极大的信心，二是他里面有极大的怜悯，他能担当人的软弱。而我们却没有对人的怜悯的爱。三是主耶稣有自我限制，他本有能力自救，但他限制自己。我们没有能力，在自我限制时，很难受。我们不能用世界的方式以硬碰硬去胜过，这是还在世界和魔鬼的模式里，所以得胜是不可能的。我们要脱离这种模式，用神的性情胜过魔鬼的性情，神的方式胜过世界的方式。我们限制自己的方式性情，放下自己，我们才能真正领受属天的能力、爱和怜悯，以属天的胜过属地的，以神的胜过魔鬼的。</w:t>
      </w:r>
    </w:p>
    <w:p w:rsidR="00116017" w:rsidRPr="00552530" w:rsidRDefault="00116017">
      <w:pPr>
        <w:rPr>
          <w:sz w:val="24"/>
        </w:rPr>
      </w:pPr>
      <w:bookmarkStart w:id="0" w:name="_GoBack"/>
      <w:bookmarkEnd w:id="0"/>
    </w:p>
    <w:sectPr w:rsidR="00116017" w:rsidRPr="00552530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25"/>
    <w:rsid w:val="00116017"/>
    <w:rsid w:val="00552530"/>
    <w:rsid w:val="006C595B"/>
    <w:rsid w:val="00847125"/>
    <w:rsid w:val="00B36234"/>
    <w:rsid w:val="00B37DF3"/>
    <w:rsid w:val="00C1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2017-09-19T13:34:00Z</dcterms:created>
  <dcterms:modified xsi:type="dcterms:W3CDTF">2017-09-19T14:33:00Z</dcterms:modified>
</cp:coreProperties>
</file>