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843C3">
      <w:pPr>
        <w:rPr>
          <w:rFonts w:hint="eastAsia"/>
          <w:b/>
          <w:sz w:val="24"/>
        </w:rPr>
      </w:pPr>
      <w:r w:rsidRPr="006843C3">
        <w:rPr>
          <w:rFonts w:hint="eastAsia"/>
          <w:b/>
          <w:sz w:val="24"/>
        </w:rPr>
        <w:t>20170918</w:t>
      </w:r>
    </w:p>
    <w:p w:rsidR="006843C3" w:rsidRDefault="006843C3">
      <w:pPr>
        <w:rPr>
          <w:rFonts w:hint="eastAsia"/>
          <w:b/>
          <w:sz w:val="24"/>
        </w:rPr>
      </w:pPr>
    </w:p>
    <w:p w:rsidR="00BC606E" w:rsidRPr="00BC606E" w:rsidRDefault="00BC606E" w:rsidP="00BC606E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BC606E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BC606E" w:rsidRPr="00BC606E" w:rsidRDefault="00BC606E" w:rsidP="00BC60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C606E">
        <w:rPr>
          <w:rFonts w:ascii="宋体" w:eastAsia="宋体" w:hAnsi="宋体" w:cs="宋体"/>
          <w:kern w:val="0"/>
          <w:sz w:val="24"/>
          <w:szCs w:val="24"/>
        </w:rPr>
        <w:t>神借平台不断唤醒我们，让我们要注重关系。周末等候神，背赛53章。我的灵人在核心，在我周围的爱我感觉不到。当我背赛53时，感到主很美丽，但灵里却害怕，感觉到黑。二战时，希特勒的左右手西姆力策划集中营等残害以色列人，后来德国战败后他又公开反对希特勒，逃亡后被抓自杀。他是非常的黑。我们在黑的里面，结果就是审判台。我感到主对我说，我虽然黑，却很秀美。神怎么看我们，他爱我们。我们黑，神看我们为秀美。我们要借着赛53来悔改。</w:t>
      </w:r>
    </w:p>
    <w:p w:rsidR="006843C3" w:rsidRDefault="006843C3">
      <w:pPr>
        <w:rPr>
          <w:rFonts w:hint="eastAsia"/>
          <w:b/>
        </w:rPr>
      </w:pPr>
    </w:p>
    <w:p w:rsidR="00AD7016" w:rsidRDefault="00AD7016" w:rsidP="00AD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D7016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AD701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赛53：6-7，6节讲到羊，指的是我们，走迷偏行己路，在罪恶里走向灭亡。7节讲到羊，指的是耶稣。像羊羔被牵到宰杀之地，又像羊在剪毛的人手下无声，他也是这样不开口。我们要认同羔羊，他被钉十字架也是默默无声，不开口。我们要认同耶稣，不仅是他背负我们的罪，而是要默默无声。在对付老我时，不要辩解，不去争辩，要效法耶稣默默无声。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【太</w:t>
      </w:r>
      <w:r>
        <w:rPr>
          <w:rFonts w:ascii="宋体" w:eastAsia="宋体" w:hAnsi="宋体" w:cs="宋体"/>
          <w:kern w:val="0"/>
          <w:sz w:val="24"/>
          <w:szCs w:val="24"/>
        </w:rPr>
        <w:t>26:57-6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AD7016">
        <w:rPr>
          <w:rFonts w:ascii="宋体" w:eastAsia="宋体" w:hAnsi="宋体" w:cs="宋体"/>
          <w:kern w:val="0"/>
          <w:sz w:val="24"/>
          <w:szCs w:val="24"/>
        </w:rPr>
        <w:t>】拿耶稣的人，把他带到大祭司该亚法那里去。文士和长老，已经在那里聚会。彼得远远地跟着耶稣，直到大祭司的院子，进到里面，就和差役同坐，要看这事到底怎样。祭司长和全公会，寻找假见证，控告耶稣，要治死他。虽有好些人来作假见证，总得不着实据。末后有两个人前来说，这个人曾说，我能拆毁神的殿，三日内又建造起来。大祭司就站起来，对耶稣说，你什么都不回答吗？这些人作见证告你的是什么呢？耶稣却不言语。大祭司对他说，我指着永生神，叫你起誓告诉我们，你是神的儿子基督不是。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太26:57-63，63节上半节耶稣却不言语。耶稣在人的诬告面前却不言语。我们要默想这个场景。大祭司是在夜间审问耶稣，很多人诬告耶稣。他们在黑夜问审，又做假见证，他们没有干脆把耶稣杀了，就是要守律法，走律法的程序。他们在黑暗中行事，却还要守律法。但耶稣在审问时象羊在剪毛人的手下默默无声。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我们老我在被碰时，通常都是要跳起来去辩护。我们要学习，在被碰时，即使别人诬告你，也要默默无声，不为自己辩护。那我们就不要公平公义了？不是，那是在社会群体中。而我们个人要学习，在别人指正我们时，放下自己的权利，不为自己辩护。默默接受，来到神面前，反省自己的罪，有罪就悔改。</w:t>
      </w:r>
    </w:p>
    <w:p w:rsidR="00BC606E" w:rsidRDefault="00BC606E">
      <w:pPr>
        <w:rPr>
          <w:rFonts w:hint="eastAsia"/>
          <w:b/>
        </w:rPr>
      </w:pPr>
    </w:p>
    <w:p w:rsidR="00AD7016" w:rsidRDefault="00AD7016" w:rsidP="00AD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D7016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AD701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我自己在讲道中提过我在别人诽谤时学习不开口，那时在注意到在学习中的时候。如果是无意中，可能被碰老我就跳起来了。但我们是在不断的操练过程中，学习越来越有意地不开口，一定会让老我越来越下来。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我在40天禁食中求问神我的耶利哥城是什么，发现自己里面有可以被震动的东西。就继续求问，找到在创世记3章伊甸园里，因为分别善恶树的果子，人类就与黑暗势力联姻了，造成了人与神、与人、与己的隔绝。人被逐出伊甸园，是被赶离家园，远离生命树。这是赶离神和家园。耶稣来拯救，就是要人回到伊甸园-家园，与生命树-耶稣连接，不再隔绝。人吃了分别善恶树的果子后，是很黑的，是渗透全人的黑。耶稣来拯救，就是耶稣的生命，圣洁进入到我们里面，一片一片地夺回，不断地漂白。我们不但救我们脱离罪行，也救我们脱离罪性。耶稣的生命浸透我们生命每一部分，使我们与耶稣融为一体。我们虽然黑，但耶稣看我</w:t>
      </w:r>
      <w:r w:rsidRPr="00AD7016">
        <w:rPr>
          <w:rFonts w:ascii="宋体" w:eastAsia="宋体" w:hAnsi="宋体" w:cs="宋体"/>
          <w:kern w:val="0"/>
          <w:sz w:val="24"/>
          <w:szCs w:val="24"/>
        </w:rPr>
        <w:lastRenderedPageBreak/>
        <w:t>们为秀美。因为我们是那块布，是神创造的形象，同时因为神的拯救，我们有新的生命。所以神有信心将我们完全洗净，生命与耶稣融为一体。</w:t>
      </w:r>
    </w:p>
    <w:p w:rsidR="00AD7016" w:rsidRDefault="00AD7016">
      <w:pPr>
        <w:rPr>
          <w:rFonts w:hint="eastAsia"/>
          <w:b/>
        </w:rPr>
      </w:pP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AD7016">
        <w:rPr>
          <w:rFonts w:ascii="宋体" w:eastAsia="宋体" w:hAnsi="宋体" w:cs="宋体"/>
          <w:kern w:val="0"/>
          <w:sz w:val="24"/>
          <w:szCs w:val="24"/>
        </w:rPr>
        <w:t>：</w:t>
      </w:r>
      <w:r w:rsidRPr="00AD7016">
        <w:rPr>
          <w:rFonts w:ascii="宋体" w:eastAsia="宋体" w:hAnsi="宋体" w:cs="宋体"/>
          <w:kern w:val="0"/>
          <w:sz w:val="24"/>
          <w:szCs w:val="24"/>
        </w:rPr>
        <w:br/>
        <w:t>分享一点“主耶稣在剪毛人手下默默无声”，需要注意的是我们自己不再为老我辩护，当自己被圣灵和他人提醒时，要默默无声省察自己，而不是对教会和他人漠不关心。就像保罗身上有一根刺，时常警醒他不要骄傲，更加倚靠神而不是自己。我们也当如此，面对指正时默默无声，不自己辩解，降卑自己，倚靠圣灵省察自己，否则就错失圣灵在自己身上要做的工作，落在老我的反应模式中不能突破。</w:t>
      </w:r>
    </w:p>
    <w:p w:rsidR="00AD7016" w:rsidRDefault="00AD7016">
      <w:pPr>
        <w:rPr>
          <w:rFonts w:hint="eastAsia"/>
          <w:b/>
        </w:rPr>
      </w:pPr>
    </w:p>
    <w:p w:rsidR="00AD7016" w:rsidRDefault="00AD7016" w:rsidP="00AD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D7016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AD701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听到牧者们的分享，有信心和盼望，因为神看我们是秀美。我们面对指正的时候，不能接受的时候，内心是很痛苦的。我们如羊走迷，是心里的刚硬；但主的性情是羊的性情的另一面，有恩慈，给我们机会来回转。最近，神给我一个环境，让我学习不随从肉体，而去随从</w:t>
      </w:r>
      <w:r w:rsidR="00D21EFA">
        <w:rPr>
          <w:rFonts w:ascii="宋体" w:eastAsia="宋体" w:hAnsi="宋体" w:cs="宋体" w:hint="eastAsia"/>
          <w:kern w:val="0"/>
          <w:sz w:val="24"/>
          <w:szCs w:val="24"/>
        </w:rPr>
        <w:t>圣灵</w:t>
      </w:r>
      <w:bookmarkStart w:id="0" w:name="_GoBack"/>
      <w:bookmarkEnd w:id="0"/>
      <w:r w:rsidRPr="00AD7016">
        <w:rPr>
          <w:rFonts w:ascii="宋体" w:eastAsia="宋体" w:hAnsi="宋体" w:cs="宋体"/>
          <w:kern w:val="0"/>
          <w:sz w:val="24"/>
          <w:szCs w:val="24"/>
        </w:rPr>
        <w:t>，让我看到神的手在我身上和对方身上更新和改变的能力。籍着【赛53】，愿神更加破碎我的老我，学习接纳和面对拒绝，随从圣灵。感谢主！</w:t>
      </w:r>
    </w:p>
    <w:p w:rsidR="00AD7016" w:rsidRDefault="00AD7016" w:rsidP="00AD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D7016" w:rsidRDefault="00AD7016" w:rsidP="00AD701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D7016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AD7016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D7016" w:rsidRPr="00AD7016" w:rsidRDefault="00AD7016" w:rsidP="00AD70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D7016">
        <w:rPr>
          <w:rFonts w:ascii="宋体" w:eastAsia="宋体" w:hAnsi="宋体" w:cs="宋体"/>
          <w:kern w:val="0"/>
          <w:sz w:val="24"/>
          <w:szCs w:val="24"/>
        </w:rPr>
        <w:t>讲到主耶稣的默默无声，主耶稣不为自己辩护，不为自己争取，这对我们的天然人是不易的。我们听到指正或不利老我的话，都会反弹。当被大祭司指责指控，主耶稣都没有说话。只有当被问到神儿子的身份时，耶稣回答是。但当彼拉多问耶稣时，耶稣有些回答，是要把彼拉多引向真理。我们在教会家人中间，要回应什么，不回应什么，是要学习的。我们首先要打掉所有的都要回应的模式，我们要学习在圣灵的带领下，出于神的感动，在真理中沟通，而不是靠血气去回应。在回应中是最对付老我的。</w:t>
      </w:r>
    </w:p>
    <w:p w:rsidR="00AD7016" w:rsidRPr="00AD7016" w:rsidRDefault="00AD7016">
      <w:pPr>
        <w:rPr>
          <w:b/>
        </w:rPr>
      </w:pPr>
    </w:p>
    <w:sectPr w:rsidR="00AD7016" w:rsidRPr="00AD701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C3"/>
    <w:rsid w:val="006843C3"/>
    <w:rsid w:val="009C45E4"/>
    <w:rsid w:val="00AD7016"/>
    <w:rsid w:val="00B37DF3"/>
    <w:rsid w:val="00BC606E"/>
    <w:rsid w:val="00D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2017-09-18T13:03:00Z</dcterms:created>
  <dcterms:modified xsi:type="dcterms:W3CDTF">2017-09-18T14:35:00Z</dcterms:modified>
</cp:coreProperties>
</file>