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1F0" w:rsidRDefault="009651F0" w:rsidP="00912C0B">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20170808</w:t>
      </w:r>
    </w:p>
    <w:p w:rsidR="009651F0" w:rsidRDefault="009651F0" w:rsidP="00912C0B">
      <w:pPr>
        <w:widowControl/>
        <w:jc w:val="left"/>
        <w:rPr>
          <w:rFonts w:ascii="宋体" w:eastAsia="宋体" w:hAnsi="宋体" w:cs="宋体" w:hint="eastAsia"/>
          <w:kern w:val="0"/>
          <w:sz w:val="24"/>
          <w:szCs w:val="24"/>
        </w:rPr>
      </w:pPr>
    </w:p>
    <w:p w:rsidR="00912C0B" w:rsidRPr="00912C0B" w:rsidRDefault="00912C0B" w:rsidP="00912C0B">
      <w:pPr>
        <w:widowControl/>
        <w:jc w:val="left"/>
        <w:rPr>
          <w:rFonts w:ascii="宋体" w:eastAsia="宋体" w:hAnsi="宋体" w:cs="宋体"/>
          <w:kern w:val="0"/>
          <w:sz w:val="24"/>
          <w:szCs w:val="24"/>
        </w:rPr>
      </w:pPr>
      <w:r w:rsidRPr="009651F0">
        <w:rPr>
          <w:rFonts w:ascii="宋体" w:eastAsia="宋体" w:hAnsi="宋体" w:cs="宋体"/>
          <w:b/>
          <w:kern w:val="0"/>
          <w:sz w:val="24"/>
          <w:szCs w:val="24"/>
        </w:rPr>
        <w:t>孙师母</w:t>
      </w:r>
      <w:r w:rsidRPr="00912C0B">
        <w:rPr>
          <w:rFonts w:ascii="宋体" w:eastAsia="宋体" w:hAnsi="宋体" w:cs="宋体"/>
          <w:kern w:val="0"/>
          <w:sz w:val="24"/>
          <w:szCs w:val="24"/>
        </w:rPr>
        <w:t>：上次讲到大儿子不容易认罪。为什么？其实大儿子也是被掳的，他在神家是尽力摆上。我们特别努力的人，也像大儿子，他很负面，他看到自己的摆上，看见别人有很多问题。他容易骄傲自义，他看不到父的恩典和怜悯，他看到的都是自己的付出和努力。他容易被冒犯，容易愤怒。他也是活在蒙蔽中，他的危险是与神隔绝，甚至失去救恩。</w:t>
      </w:r>
    </w:p>
    <w:p w:rsidR="00912C0B" w:rsidRDefault="00912C0B" w:rsidP="00912C0B">
      <w:pPr>
        <w:widowControl/>
        <w:jc w:val="left"/>
        <w:rPr>
          <w:rFonts w:ascii="宋体" w:eastAsia="宋体" w:hAnsi="宋体" w:cs="宋体"/>
          <w:kern w:val="0"/>
          <w:sz w:val="24"/>
          <w:szCs w:val="24"/>
        </w:rPr>
      </w:pPr>
    </w:p>
    <w:p w:rsidR="00912C0B" w:rsidRPr="00912C0B" w:rsidRDefault="00912C0B" w:rsidP="00912C0B">
      <w:pPr>
        <w:widowControl/>
        <w:jc w:val="left"/>
        <w:rPr>
          <w:rFonts w:ascii="宋体" w:eastAsia="宋体" w:hAnsi="宋体" w:cs="宋体"/>
          <w:kern w:val="0"/>
          <w:sz w:val="24"/>
          <w:szCs w:val="24"/>
        </w:rPr>
      </w:pPr>
      <w:r w:rsidRPr="009651F0">
        <w:rPr>
          <w:rFonts w:ascii="宋体" w:eastAsia="宋体" w:hAnsi="宋体" w:cs="宋体"/>
          <w:b/>
          <w:kern w:val="0"/>
          <w:sz w:val="24"/>
          <w:szCs w:val="24"/>
        </w:rPr>
        <w:t>周牧师</w:t>
      </w:r>
      <w:r w:rsidRPr="00912C0B">
        <w:rPr>
          <w:rFonts w:ascii="宋体" w:eastAsia="宋体" w:hAnsi="宋体" w:cs="宋体"/>
          <w:kern w:val="0"/>
          <w:sz w:val="24"/>
          <w:szCs w:val="24"/>
        </w:rPr>
        <w:t>：我们群体大儿子小儿子都有。但在领袖追求的人中，大儿子很多。在追求世界边缘的人中，小儿子比较多。</w:t>
      </w:r>
    </w:p>
    <w:p w:rsidR="00912C0B" w:rsidRPr="00912C0B" w:rsidRDefault="00912C0B" w:rsidP="00912C0B">
      <w:pPr>
        <w:widowControl/>
        <w:jc w:val="left"/>
        <w:rPr>
          <w:rFonts w:ascii="宋体" w:eastAsia="宋体" w:hAnsi="宋体" w:cs="宋体"/>
          <w:kern w:val="0"/>
          <w:sz w:val="24"/>
          <w:szCs w:val="24"/>
        </w:rPr>
      </w:pPr>
      <w:r w:rsidRPr="00912C0B">
        <w:rPr>
          <w:rFonts w:ascii="宋体" w:eastAsia="宋体" w:hAnsi="宋体" w:cs="宋体"/>
          <w:kern w:val="0"/>
          <w:sz w:val="24"/>
          <w:szCs w:val="24"/>
        </w:rPr>
        <w:t>最近我在大儿子这方面有些突破。马丁路德恢复唯独恩典唯独信心。称义不靠行为，靠神的恩典和对神的信心。大儿子很难领受唯独恩典和唯独信心。大儿子很努力刻苦己心、遵守律法，我们拼命摆上服侍。大儿子对救恩没有那么喜乐感恩。他天然良善，他已经做得很好了。他不需要救恩。他理论上承认需要救恩，但心里没有这种感觉，因为他觉得自己很好，他在伦理道德的水平思维，觉得自己比别人好。因此，他对救恩的体会不深，没有惊喜。他需要摆脱泛道德主义，他要思想罪，回到伊甸园思想罪的本质。</w:t>
      </w:r>
    </w:p>
    <w:p w:rsidR="00912C0B" w:rsidRPr="00912C0B" w:rsidRDefault="00912C0B" w:rsidP="00912C0B">
      <w:pPr>
        <w:widowControl/>
        <w:jc w:val="left"/>
        <w:rPr>
          <w:rFonts w:ascii="宋体" w:eastAsia="宋体" w:hAnsi="宋体" w:cs="宋体"/>
          <w:kern w:val="0"/>
          <w:sz w:val="24"/>
          <w:szCs w:val="24"/>
        </w:rPr>
      </w:pPr>
      <w:r w:rsidRPr="00912C0B">
        <w:rPr>
          <w:rFonts w:ascii="宋体" w:eastAsia="宋体" w:hAnsi="宋体" w:cs="宋体"/>
          <w:kern w:val="0"/>
          <w:sz w:val="24"/>
          <w:szCs w:val="24"/>
        </w:rPr>
        <w:t>我们要了解罪，要到第一次出现罪的地方，是创世纪第3章。是分别善恶树的自主和自己分别善恶。自己在审判的宝座上分别善恶执行审判。自主就是自立为王，坐在神应坐的位置。自主是把神的宝座推翻了，自己坐在其上，尽管自己可能做些好事，但掩盖不了罪的本质，就是自主。</w:t>
      </w:r>
    </w:p>
    <w:p w:rsidR="00912C0B" w:rsidRPr="00912C0B" w:rsidRDefault="00912C0B" w:rsidP="00912C0B">
      <w:pPr>
        <w:widowControl/>
        <w:jc w:val="left"/>
        <w:rPr>
          <w:rFonts w:ascii="宋体" w:eastAsia="宋体" w:hAnsi="宋体" w:cs="宋体"/>
          <w:kern w:val="0"/>
          <w:sz w:val="24"/>
          <w:szCs w:val="24"/>
        </w:rPr>
      </w:pPr>
      <w:r w:rsidRPr="00912C0B">
        <w:rPr>
          <w:rFonts w:ascii="宋体" w:eastAsia="宋体" w:hAnsi="宋体" w:cs="宋体"/>
          <w:kern w:val="0"/>
          <w:sz w:val="24"/>
          <w:szCs w:val="24"/>
        </w:rPr>
        <w:t>西方经历启蒙运动就是重犯了伊甸园的错误。我们不能靠行为称义，不能靠做好事称义。土匪也做些好事，但不能改变反叛政府的罪。大儿子不能靠自己做些服侍付出摆上称义，这些不关乎你的价值。我们的身份是从恩典和信心来的，我们的价值是从身份来的，不是来自于我们的工作。我们的工作是决定我们得到什么奖赏，并不决定我们的身份。</w:t>
      </w:r>
    </w:p>
    <w:p w:rsidR="00912C0B" w:rsidRPr="00912C0B" w:rsidRDefault="00912C0B" w:rsidP="00912C0B">
      <w:pPr>
        <w:widowControl/>
        <w:jc w:val="left"/>
        <w:rPr>
          <w:rFonts w:ascii="宋体" w:eastAsia="宋体" w:hAnsi="宋体" w:cs="宋体"/>
          <w:kern w:val="0"/>
          <w:sz w:val="24"/>
          <w:szCs w:val="24"/>
        </w:rPr>
      </w:pPr>
      <w:r w:rsidRPr="00912C0B">
        <w:rPr>
          <w:rFonts w:ascii="宋体" w:eastAsia="宋体" w:hAnsi="宋体" w:cs="宋体"/>
          <w:kern w:val="0"/>
          <w:sz w:val="24"/>
          <w:szCs w:val="24"/>
        </w:rPr>
        <w:t>大儿子只有重新改变思维模式才能领受唯独恩典和唯独信心，才能真实认罪悔改。</w:t>
      </w:r>
    </w:p>
    <w:p w:rsidR="00912C0B" w:rsidRDefault="00912C0B" w:rsidP="00912C0B">
      <w:pPr>
        <w:widowControl/>
        <w:jc w:val="left"/>
        <w:rPr>
          <w:rFonts w:ascii="宋体" w:eastAsia="宋体" w:hAnsi="宋体" w:cs="宋体"/>
          <w:kern w:val="0"/>
          <w:sz w:val="24"/>
          <w:szCs w:val="24"/>
        </w:rPr>
      </w:pPr>
    </w:p>
    <w:p w:rsidR="00912C0B" w:rsidRPr="00912C0B" w:rsidRDefault="00912C0B" w:rsidP="00912C0B">
      <w:pPr>
        <w:widowControl/>
        <w:jc w:val="left"/>
        <w:rPr>
          <w:rFonts w:ascii="宋体" w:eastAsia="宋体" w:hAnsi="宋体" w:cs="宋体"/>
          <w:kern w:val="0"/>
          <w:sz w:val="24"/>
          <w:szCs w:val="24"/>
        </w:rPr>
      </w:pPr>
      <w:r w:rsidRPr="009651F0">
        <w:rPr>
          <w:rFonts w:ascii="宋体" w:eastAsia="宋体" w:hAnsi="宋体" w:cs="宋体"/>
          <w:b/>
          <w:kern w:val="0"/>
          <w:sz w:val="24"/>
          <w:szCs w:val="24"/>
        </w:rPr>
        <w:t>孙牧师</w:t>
      </w:r>
      <w:r w:rsidRPr="00912C0B">
        <w:rPr>
          <w:rFonts w:ascii="宋体" w:eastAsia="宋体" w:hAnsi="宋体" w:cs="宋体"/>
          <w:kern w:val="0"/>
          <w:sz w:val="24"/>
          <w:szCs w:val="24"/>
        </w:rPr>
        <w:t>：如何从灵里认识到罪。一般对良善的老我的罪没有认识，通常都是对明显的罪有认识。我们一般都是泛道德主义。很少对自主分别善恶有罪的认识。中国的文化有在下的对在上的欺压有反抗，为民伸冤，替民说话等思想。自主就是推翻神的主权。我们需要对自主的憎恶好像对明显的罪的憎恶。</w:t>
      </w:r>
    </w:p>
    <w:p w:rsidR="00912C0B" w:rsidRPr="00912C0B" w:rsidRDefault="00912C0B" w:rsidP="00912C0B">
      <w:pPr>
        <w:widowControl/>
        <w:jc w:val="left"/>
        <w:rPr>
          <w:rFonts w:ascii="宋体" w:eastAsia="宋体" w:hAnsi="宋体" w:cs="宋体"/>
          <w:kern w:val="0"/>
          <w:sz w:val="24"/>
          <w:szCs w:val="24"/>
        </w:rPr>
      </w:pPr>
      <w:r w:rsidRPr="00912C0B">
        <w:rPr>
          <w:rFonts w:ascii="宋体" w:eastAsia="宋体" w:hAnsi="宋体" w:cs="宋体"/>
          <w:kern w:val="0"/>
          <w:sz w:val="24"/>
          <w:szCs w:val="24"/>
        </w:rPr>
        <w:t>有人透过我的同学说我的坏话，从道德层面看这些问题是我最没有的。但从灵里去看这些话，求圣灵光照，这些问题可能真有。遇到这种情况，不要反弹，不要用老模式回应，对良善老我的我们可能只有这样的方式比较容易让我们反省。</w:t>
      </w:r>
    </w:p>
    <w:p w:rsidR="00912C0B" w:rsidRDefault="00912C0B" w:rsidP="00912C0B">
      <w:pPr>
        <w:widowControl/>
        <w:jc w:val="left"/>
        <w:rPr>
          <w:rFonts w:ascii="宋体" w:eastAsia="宋体" w:hAnsi="宋体" w:cs="宋体"/>
          <w:kern w:val="0"/>
          <w:sz w:val="24"/>
          <w:szCs w:val="24"/>
        </w:rPr>
      </w:pPr>
    </w:p>
    <w:p w:rsidR="00912C0B" w:rsidRPr="00912C0B" w:rsidRDefault="00912C0B" w:rsidP="00912C0B">
      <w:pPr>
        <w:widowControl/>
        <w:jc w:val="left"/>
        <w:rPr>
          <w:rFonts w:ascii="宋体" w:eastAsia="宋体" w:hAnsi="宋体" w:cs="宋体"/>
          <w:kern w:val="0"/>
          <w:sz w:val="24"/>
          <w:szCs w:val="24"/>
        </w:rPr>
      </w:pPr>
      <w:r w:rsidRPr="009651F0">
        <w:rPr>
          <w:rFonts w:ascii="宋体" w:eastAsia="宋体" w:hAnsi="宋体" w:cs="宋体"/>
          <w:b/>
          <w:kern w:val="0"/>
          <w:sz w:val="24"/>
          <w:szCs w:val="24"/>
        </w:rPr>
        <w:t>张传道</w:t>
      </w:r>
      <w:r w:rsidRPr="00912C0B">
        <w:rPr>
          <w:rFonts w:ascii="宋体" w:eastAsia="宋体" w:hAnsi="宋体" w:cs="宋体"/>
          <w:kern w:val="0"/>
          <w:sz w:val="24"/>
          <w:szCs w:val="24"/>
        </w:rPr>
        <w:t>：我们天然良善的人付出摆上需要思想我们所做的工作服侍是不是完全为神。如果不是为神，就会是为自己。我在推动大家上YY晨祷时，遇到几种不同的反映。我自己对有些人的反映觉得被冒犯了，我的努力好像别人不理解。后来祷告时，神给我很大的释放，让我知道这些事工不是为我自己，是为神，自己不受伤害。</w:t>
      </w:r>
    </w:p>
    <w:p w:rsidR="00B37DF3" w:rsidRDefault="00B37DF3"/>
    <w:p w:rsidR="006767B7" w:rsidRPr="006767B7" w:rsidRDefault="006767B7" w:rsidP="006767B7">
      <w:pPr>
        <w:widowControl/>
        <w:jc w:val="left"/>
        <w:rPr>
          <w:rFonts w:ascii="宋体" w:eastAsia="宋体" w:hAnsi="宋体" w:cs="宋体"/>
          <w:kern w:val="0"/>
          <w:sz w:val="24"/>
          <w:szCs w:val="24"/>
        </w:rPr>
      </w:pPr>
      <w:r w:rsidRPr="009651F0">
        <w:rPr>
          <w:rFonts w:ascii="宋体" w:eastAsia="宋体" w:hAnsi="宋体" w:cs="宋体"/>
          <w:b/>
          <w:kern w:val="0"/>
          <w:sz w:val="24"/>
          <w:szCs w:val="24"/>
        </w:rPr>
        <w:t>刘牧师</w:t>
      </w:r>
      <w:r w:rsidRPr="006767B7">
        <w:rPr>
          <w:rFonts w:ascii="宋体" w:eastAsia="宋体" w:hAnsi="宋体" w:cs="宋体"/>
          <w:kern w:val="0"/>
          <w:sz w:val="24"/>
          <w:szCs w:val="24"/>
        </w:rPr>
        <w:t>：感谢主！YY晨祷重新回复。今天借着大儿子和小儿子，特别是大儿子，神格外爱我们，使我们想到，我们是不是行走在神给我们的道路上。我们很多人</w:t>
      </w:r>
      <w:r w:rsidRPr="006767B7">
        <w:rPr>
          <w:rFonts w:ascii="宋体" w:eastAsia="宋体" w:hAnsi="宋体" w:cs="宋体"/>
          <w:kern w:val="0"/>
          <w:sz w:val="24"/>
          <w:szCs w:val="24"/>
        </w:rPr>
        <w:lastRenderedPageBreak/>
        <w:t>向大儿子，很摆上，但没有喜乐。我以前是小儿子，是浪子，很有感到侍奉主，但里面因着成长的背景，当被冒犯的时候，就会有不快乐。另一方面，对我老我的罪没有恨恶，求圣灵带领，当遇到环境，在同工的配搭当中，是否有很多不符合神心意的地方。</w:t>
      </w:r>
    </w:p>
    <w:p w:rsidR="006767B7" w:rsidRPr="006767B7" w:rsidRDefault="006767B7" w:rsidP="006767B7">
      <w:pPr>
        <w:widowControl/>
        <w:jc w:val="left"/>
        <w:rPr>
          <w:rFonts w:ascii="宋体" w:eastAsia="宋体" w:hAnsi="宋体" w:cs="宋体"/>
          <w:kern w:val="0"/>
          <w:sz w:val="24"/>
          <w:szCs w:val="24"/>
        </w:rPr>
      </w:pPr>
      <w:r w:rsidRPr="006767B7">
        <w:rPr>
          <w:rFonts w:ascii="宋体" w:eastAsia="宋体" w:hAnsi="宋体" w:cs="宋体"/>
          <w:kern w:val="0"/>
          <w:sz w:val="24"/>
          <w:szCs w:val="24"/>
        </w:rPr>
        <w:t>昨天郊游看到，我们教会整体都有很大提升，愿神怜悯我们，让我们有更大的破碎，生命进一步提升，用改变的生命来服事祂。感谢主！</w:t>
      </w:r>
    </w:p>
    <w:p w:rsidR="006767B7" w:rsidRDefault="006767B7">
      <w:bookmarkStart w:id="0" w:name="_GoBack"/>
      <w:bookmarkEnd w:id="0"/>
    </w:p>
    <w:sectPr w:rsidR="006767B7" w:rsidSect="00F335A1">
      <w:pgSz w:w="11906" w:h="16838"/>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2C0B"/>
    <w:rsid w:val="006767B7"/>
    <w:rsid w:val="00736145"/>
    <w:rsid w:val="00912C0B"/>
    <w:rsid w:val="009651F0"/>
    <w:rsid w:val="009D0326"/>
    <w:rsid w:val="00B37DF3"/>
    <w:rsid w:val="00F335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A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56343">
      <w:bodyDiv w:val="1"/>
      <w:marLeft w:val="0"/>
      <w:marRight w:val="0"/>
      <w:marTop w:val="0"/>
      <w:marBottom w:val="0"/>
      <w:divBdr>
        <w:top w:val="none" w:sz="0" w:space="0" w:color="auto"/>
        <w:left w:val="none" w:sz="0" w:space="0" w:color="auto"/>
        <w:bottom w:val="none" w:sz="0" w:space="0" w:color="auto"/>
        <w:right w:val="none" w:sz="0" w:space="0" w:color="auto"/>
      </w:divBdr>
    </w:div>
    <w:div w:id="63794915">
      <w:bodyDiv w:val="1"/>
      <w:marLeft w:val="0"/>
      <w:marRight w:val="0"/>
      <w:marTop w:val="0"/>
      <w:marBottom w:val="0"/>
      <w:divBdr>
        <w:top w:val="none" w:sz="0" w:space="0" w:color="auto"/>
        <w:left w:val="none" w:sz="0" w:space="0" w:color="auto"/>
        <w:bottom w:val="none" w:sz="0" w:space="0" w:color="auto"/>
        <w:right w:val="none" w:sz="0" w:space="0" w:color="auto"/>
      </w:divBdr>
    </w:div>
    <w:div w:id="76635081">
      <w:bodyDiv w:val="1"/>
      <w:marLeft w:val="0"/>
      <w:marRight w:val="0"/>
      <w:marTop w:val="0"/>
      <w:marBottom w:val="0"/>
      <w:divBdr>
        <w:top w:val="none" w:sz="0" w:space="0" w:color="auto"/>
        <w:left w:val="none" w:sz="0" w:space="0" w:color="auto"/>
        <w:bottom w:val="none" w:sz="0" w:space="0" w:color="auto"/>
        <w:right w:val="none" w:sz="0" w:space="0" w:color="auto"/>
      </w:divBdr>
    </w:div>
    <w:div w:id="102847463">
      <w:bodyDiv w:val="1"/>
      <w:marLeft w:val="0"/>
      <w:marRight w:val="0"/>
      <w:marTop w:val="0"/>
      <w:marBottom w:val="0"/>
      <w:divBdr>
        <w:top w:val="none" w:sz="0" w:space="0" w:color="auto"/>
        <w:left w:val="none" w:sz="0" w:space="0" w:color="auto"/>
        <w:bottom w:val="none" w:sz="0" w:space="0" w:color="auto"/>
        <w:right w:val="none" w:sz="0" w:space="0" w:color="auto"/>
      </w:divBdr>
    </w:div>
    <w:div w:id="398135861">
      <w:bodyDiv w:val="1"/>
      <w:marLeft w:val="0"/>
      <w:marRight w:val="0"/>
      <w:marTop w:val="0"/>
      <w:marBottom w:val="0"/>
      <w:divBdr>
        <w:top w:val="none" w:sz="0" w:space="0" w:color="auto"/>
        <w:left w:val="none" w:sz="0" w:space="0" w:color="auto"/>
        <w:bottom w:val="none" w:sz="0" w:space="0" w:color="auto"/>
        <w:right w:val="none" w:sz="0" w:space="0" w:color="auto"/>
      </w:divBdr>
    </w:div>
    <w:div w:id="630013490">
      <w:bodyDiv w:val="1"/>
      <w:marLeft w:val="0"/>
      <w:marRight w:val="0"/>
      <w:marTop w:val="0"/>
      <w:marBottom w:val="0"/>
      <w:divBdr>
        <w:top w:val="none" w:sz="0" w:space="0" w:color="auto"/>
        <w:left w:val="none" w:sz="0" w:space="0" w:color="auto"/>
        <w:bottom w:val="none" w:sz="0" w:space="0" w:color="auto"/>
        <w:right w:val="none" w:sz="0" w:space="0" w:color="auto"/>
      </w:divBdr>
    </w:div>
    <w:div w:id="1109086712">
      <w:bodyDiv w:val="1"/>
      <w:marLeft w:val="0"/>
      <w:marRight w:val="0"/>
      <w:marTop w:val="0"/>
      <w:marBottom w:val="0"/>
      <w:divBdr>
        <w:top w:val="none" w:sz="0" w:space="0" w:color="auto"/>
        <w:left w:val="none" w:sz="0" w:space="0" w:color="auto"/>
        <w:bottom w:val="none" w:sz="0" w:space="0" w:color="auto"/>
        <w:right w:val="none" w:sz="0" w:space="0" w:color="auto"/>
      </w:divBdr>
    </w:div>
    <w:div w:id="1551653776">
      <w:bodyDiv w:val="1"/>
      <w:marLeft w:val="0"/>
      <w:marRight w:val="0"/>
      <w:marTop w:val="0"/>
      <w:marBottom w:val="0"/>
      <w:divBdr>
        <w:top w:val="none" w:sz="0" w:space="0" w:color="auto"/>
        <w:left w:val="none" w:sz="0" w:space="0" w:color="auto"/>
        <w:bottom w:val="none" w:sz="0" w:space="0" w:color="auto"/>
        <w:right w:val="none" w:sz="0" w:space="0" w:color="auto"/>
      </w:divBdr>
    </w:div>
    <w:div w:id="1581788941">
      <w:bodyDiv w:val="1"/>
      <w:marLeft w:val="0"/>
      <w:marRight w:val="0"/>
      <w:marTop w:val="0"/>
      <w:marBottom w:val="0"/>
      <w:divBdr>
        <w:top w:val="none" w:sz="0" w:space="0" w:color="auto"/>
        <w:left w:val="none" w:sz="0" w:space="0" w:color="auto"/>
        <w:bottom w:val="none" w:sz="0" w:space="0" w:color="auto"/>
        <w:right w:val="none" w:sz="0" w:space="0" w:color="auto"/>
      </w:divBdr>
    </w:div>
    <w:div w:id="1752314730">
      <w:bodyDiv w:val="1"/>
      <w:marLeft w:val="0"/>
      <w:marRight w:val="0"/>
      <w:marTop w:val="0"/>
      <w:marBottom w:val="0"/>
      <w:divBdr>
        <w:top w:val="none" w:sz="0" w:space="0" w:color="auto"/>
        <w:left w:val="none" w:sz="0" w:space="0" w:color="auto"/>
        <w:bottom w:val="none" w:sz="0" w:space="0" w:color="auto"/>
        <w:right w:val="none" w:sz="0" w:space="0" w:color="auto"/>
      </w:divBdr>
    </w:div>
    <w:div w:id="180299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3</cp:revision>
  <dcterms:created xsi:type="dcterms:W3CDTF">2017-08-08T13:55:00Z</dcterms:created>
  <dcterms:modified xsi:type="dcterms:W3CDTF">2017-08-17T19:58:00Z</dcterms:modified>
</cp:coreProperties>
</file>