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D" w:rsidRDefault="00B640BD" w:rsidP="00DB1CE9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20170710</w:t>
      </w:r>
    </w:p>
    <w:p w:rsidR="00B640BD" w:rsidRDefault="00B640BD" w:rsidP="00DB1CE9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0BD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DB1CE9">
        <w:rPr>
          <w:rFonts w:ascii="宋体" w:eastAsia="宋体" w:hAnsi="宋体" w:cs="宋体"/>
          <w:kern w:val="0"/>
          <w:sz w:val="24"/>
          <w:szCs w:val="24"/>
        </w:rPr>
        <w:t>：上周讲到悔改，悔改是预备主再来。圣经是让我们照着行的。我们的目的是要行出神的话。我们耶利哥城要倒塌，就需要真正面对老我被捉住了。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我们讲到知道、启道和行道。即使开启再好，如果没有行道，也没有益处。我们行不出来，要蒙光照，要悔改。我们行不出来时，要求神帮助，为要得着神。我们知道启道不是要别人去行出来，而是自己要去行出来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阿门！神的话是给我们照着行的，我们讲、分享、知道、启道、领受的目的是为了将神的道行出来。</w:t>
      </w:r>
      <w:r w:rsidRPr="00DB1CE9">
        <w:rPr>
          <w:rFonts w:ascii="宋体" w:eastAsia="宋体" w:hAnsi="宋体" w:cs="宋体"/>
          <w:kern w:val="0"/>
          <w:sz w:val="24"/>
          <w:szCs w:val="24"/>
        </w:rPr>
        <w:br/>
        <w:t>如果行不出来，要呼求神的恩典，借着悔改来使得我们被改变成为一个真要神的人。</w:t>
      </w:r>
    </w:p>
    <w:p w:rsid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0BD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DB1CE9">
        <w:rPr>
          <w:rFonts w:ascii="宋体" w:eastAsia="宋体" w:hAnsi="宋体" w:cs="宋体"/>
          <w:kern w:val="0"/>
          <w:sz w:val="24"/>
          <w:szCs w:val="24"/>
        </w:rPr>
        <w:t>：我们还在第一天的绕城，还在经历耶稣的被捕。我们面对老我被捕时，是否愿意坦然面对。我们不要逃避，不要抗拒，而要勇敢面对。我们要是做不到，就需要悔改。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我们默想经文，着重在太25：46，约18：4-5。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【太26:46】起来，我们走吧。看哪，卖我的人近了。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【约18:4-5】耶稣知道将要临到自己的一切事，就出来，对他们说，你们找谁？他们回答说，找拿撒勒人耶稣。耶稣说，我就是。卖他的犹大也同他们站在那里。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太26:46 起来，我们走吧。是勇敢面对。约18：4-5看到耶稣面对被捕时他的态度。当我们的老我要被捕时，我们要怎样面对？我们讲到三种态度：1 自我保护，其实就是旁通。不同的人在不同的环节，都有要突破的障碍。四个环节：1 要认清自己的老我。处在懵懂的状态，就需要认清老我。这里要清楚自己的行为模式，顺藤摸瓜就会发现老我的真相，是心理学的层面的认识。然后会到伦理道德的层面，感受到自私邪恶等；最后还要认识到分别善恶树的层面，根源是自己作主分别善恶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从伦理道德突破到分别善恶的层面，才能真正认清老我。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第二个环节是要跟老我划清界线。为老我忧伤、羞耻，还要恨恶老我。为老我忧伤带来多少伤害，为老我羞耻，老我是撒旦的内奸。恨恶老我，老我是撒旦的座位，是黑暗的国度。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第三步是需要正面的动力。对付老我没有容易的方法，我们需要天天背起十字架跟随主。正面的动力就是救恩。玛丽亚被赦免了，她很感动，她在救恩里有新的身份，这是一个正面的动力。接着她坐在耶稣脚前，然后到了一定时候，她可以打破玉瓶，破碎老我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第四个环节是正确的途径，就是随从圣灵，不随从肉体。操练随从圣灵，让老我衰微。</w:t>
      </w: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CE9">
        <w:rPr>
          <w:rFonts w:ascii="宋体" w:eastAsia="宋体" w:hAnsi="宋体" w:cs="宋体"/>
          <w:kern w:val="0"/>
          <w:sz w:val="24"/>
          <w:szCs w:val="24"/>
        </w:rPr>
        <w:t>对付老我四个环节：1 要认清自己的老我。2 要跟老我划清界线。为老我忧伤、羞耻，还要恨恶老我。3 正面的动力；4 正确的途径。</w:t>
      </w:r>
    </w:p>
    <w:p w:rsid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0BD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DB1CE9">
        <w:rPr>
          <w:rFonts w:ascii="宋体" w:eastAsia="宋体" w:hAnsi="宋体" w:cs="宋体"/>
          <w:kern w:val="0"/>
          <w:sz w:val="24"/>
          <w:szCs w:val="24"/>
        </w:rPr>
        <w:t>：认清老我，蒙光照。也可以问亲近的人，尤其是配偶。别人很知道你的问题，一般都很准。别人也许指出的是你的症状。你要顺藤摸瓜，也可能只到伦理道德的层次，还需要进到认识罪的本质的层次。不仅要摸瓜，还要摸藤，进而摸到根。瓜是症状，藤是心理学或道德层面，最后一定要摸到根。文化、家庭、甚至医治释放等可能只能摸到藤。</w:t>
      </w:r>
    </w:p>
    <w:p w:rsidR="00B37DF3" w:rsidRDefault="00B37DF3"/>
    <w:p w:rsidR="00DB1CE9" w:rsidRPr="00DB1CE9" w:rsidRDefault="00DB1CE9" w:rsidP="00DB1C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0BD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DB1CE9">
        <w:rPr>
          <w:rFonts w:ascii="宋体" w:eastAsia="宋体" w:hAnsi="宋体" w:cs="宋体"/>
          <w:kern w:val="0"/>
          <w:sz w:val="24"/>
          <w:szCs w:val="24"/>
        </w:rPr>
        <w:t>：刚才孙牧师提醒帮助别人找老我时，不是逮着机会，不是要向对方抱怨。我的行为模式是行为导向，很明显。遇到工作，首先想的是怎么做，怎么达到效果。按这个模式去找，发现是原生家庭中父母亲忙于做事，我也是很忙。我努力工作做好自己的部分，别人的工作我不愿去承担。往上找，是道德层面，只顾自己，不顾他人。如果别人磨洋工，就抱怨。再往上，就是有孤儿的灵，凡是靠自己，不愿等待，不愿忍耐。这是我认清老我的一个得着。</w:t>
      </w:r>
    </w:p>
    <w:p w:rsidR="00FD4731" w:rsidRDefault="00FD4731" w:rsidP="00FD47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4731" w:rsidRPr="00FD4731" w:rsidRDefault="00FD4731" w:rsidP="00FD47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0BD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FD4731">
        <w:rPr>
          <w:rFonts w:ascii="宋体" w:eastAsia="宋体" w:hAnsi="宋体" w:cs="宋体"/>
          <w:kern w:val="0"/>
          <w:sz w:val="24"/>
          <w:szCs w:val="24"/>
        </w:rPr>
        <w:t>：在YY晨祷平台我们一步一步跟随，我们的老模式就是不能被说，爱听表扬。我从小养成的习惯，就是察</w:t>
      </w:r>
      <w:bookmarkStart w:id="0" w:name="_GoBack"/>
      <w:bookmarkEnd w:id="0"/>
      <w:r w:rsidRPr="00FD4731">
        <w:rPr>
          <w:rFonts w:ascii="宋体" w:eastAsia="宋体" w:hAnsi="宋体" w:cs="宋体"/>
          <w:kern w:val="0"/>
          <w:sz w:val="24"/>
          <w:szCs w:val="24"/>
        </w:rPr>
        <w:t>言观色，有很多自义的地方和良善的一面。我们可以为罪自己责备自己，但为义自己却很难看到自己的良善阻挡了神。里面的动机常常去旁通、抵挡，我们要在群体里愿意放下自己，去除孤儿的心。每一天神都会给我们环境，老我让我们不快乐。我们要宣告，遇事要慢一点回应，给圣灵的时间，让神的话来指引。不能只是听道，而不去行道，要回到主耶稣的根基上，从一件事开始来改变自己。感谢主！</w:t>
      </w:r>
    </w:p>
    <w:p w:rsidR="00B87585" w:rsidRDefault="00B87585" w:rsidP="00B875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7585" w:rsidRPr="00B87585" w:rsidRDefault="00B87585" w:rsidP="00B875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0BD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B87585">
        <w:rPr>
          <w:rFonts w:ascii="宋体" w:eastAsia="宋体" w:hAnsi="宋体" w:cs="宋体"/>
          <w:kern w:val="0"/>
          <w:sz w:val="24"/>
          <w:szCs w:val="24"/>
        </w:rPr>
        <w:t>：神带领我们很细致，因为每个人的灵程不同，所处的环节层次不同。</w:t>
      </w:r>
    </w:p>
    <w:p w:rsidR="00DB1CE9" w:rsidRDefault="00DB1CE9"/>
    <w:sectPr w:rsidR="00DB1CE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E9"/>
    <w:rsid w:val="00B37DF3"/>
    <w:rsid w:val="00B640BD"/>
    <w:rsid w:val="00B87585"/>
    <w:rsid w:val="00DB1CE9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2017-07-10T14:27:00Z</dcterms:created>
  <dcterms:modified xsi:type="dcterms:W3CDTF">2017-08-21T14:53:00Z</dcterms:modified>
</cp:coreProperties>
</file>